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3D1BB" w14:textId="45DEB23A" w:rsidR="003B5D75" w:rsidRPr="002E2358" w:rsidRDefault="003B5D75" w:rsidP="003B5D75">
      <w:pPr>
        <w:spacing w:line="259" w:lineRule="auto"/>
        <w:jc w:val="center"/>
        <w:rPr>
          <w:rFonts w:cs="Arial"/>
          <w:b/>
          <w:bCs/>
          <w:sz w:val="22"/>
          <w:lang w:val="en-US"/>
        </w:rPr>
      </w:pPr>
      <w:bookmarkStart w:id="0" w:name="_Toc107235101"/>
      <w:bookmarkStart w:id="1" w:name="_Hlk153463012"/>
      <w:r w:rsidRPr="002E2358">
        <w:rPr>
          <w:rFonts w:cs="Arial"/>
          <w:b/>
          <w:bCs/>
          <w:sz w:val="22"/>
          <w:lang w:val="en-US"/>
        </w:rPr>
        <w:t>CONSTITUTION</w:t>
      </w:r>
    </w:p>
    <w:p w14:paraId="3774D5CE" w14:textId="2AA8DDD0" w:rsidR="003B5D75" w:rsidRPr="002E2358" w:rsidRDefault="003B5D75" w:rsidP="003B5D75">
      <w:pPr>
        <w:spacing w:line="259" w:lineRule="auto"/>
        <w:jc w:val="center"/>
        <w:rPr>
          <w:rFonts w:cs="Arial"/>
          <w:b/>
          <w:bCs/>
          <w:sz w:val="22"/>
          <w:lang w:val="en-US"/>
        </w:rPr>
      </w:pPr>
      <w:r w:rsidRPr="002E2358">
        <w:rPr>
          <w:rFonts w:cs="Arial"/>
          <w:b/>
          <w:bCs/>
          <w:sz w:val="22"/>
          <w:lang w:val="en-US"/>
        </w:rPr>
        <w:t>OF</w:t>
      </w:r>
    </w:p>
    <w:p w14:paraId="2977A636" w14:textId="6C353593" w:rsidR="003B5D75" w:rsidRPr="002E2358" w:rsidRDefault="00122311" w:rsidP="00122311">
      <w:pPr>
        <w:spacing w:line="259" w:lineRule="auto"/>
        <w:jc w:val="center"/>
        <w:rPr>
          <w:rFonts w:cs="Arial"/>
          <w:b/>
          <w:bCs/>
          <w:sz w:val="22"/>
          <w:lang w:val="en-US"/>
        </w:rPr>
      </w:pPr>
      <w:r w:rsidRPr="004A65FA">
        <w:rPr>
          <w:b/>
          <w:bCs/>
        </w:rPr>
        <w:t>THE NAPIER OLD BOYS MARIST RUGBY FOOTBALL CLUB INCORPORATED</w:t>
      </w:r>
    </w:p>
    <w:p w14:paraId="4DEBA682" w14:textId="77777777" w:rsidR="003B5D75" w:rsidRPr="002E2358" w:rsidRDefault="003B5D75">
      <w:pPr>
        <w:spacing w:line="259" w:lineRule="auto"/>
        <w:rPr>
          <w:rFonts w:cs="Arial"/>
          <w:b/>
          <w:bCs/>
          <w:sz w:val="22"/>
          <w:lang w:val="en-US"/>
        </w:rPr>
        <w:sectPr w:rsidR="003B5D75" w:rsidRPr="002E2358" w:rsidSect="003B5D75">
          <w:footerReference w:type="first" r:id="rId14"/>
          <w:pgSz w:w="11906" w:h="16838" w:code="9"/>
          <w:pgMar w:top="1440" w:right="1440" w:bottom="1440" w:left="1440" w:header="709" w:footer="709" w:gutter="0"/>
          <w:cols w:space="708"/>
          <w:vAlign w:val="center"/>
          <w:titlePg/>
          <w:docGrid w:linePitch="360"/>
        </w:sectPr>
      </w:pPr>
    </w:p>
    <w:p w14:paraId="1F215EFD" w14:textId="77777777" w:rsidR="00122311" w:rsidRDefault="00122311" w:rsidP="00A8244E">
      <w:pPr>
        <w:spacing w:line="259" w:lineRule="auto"/>
        <w:jc w:val="center"/>
        <w:rPr>
          <w:rFonts w:cs="Arial"/>
          <w:b/>
          <w:bCs/>
          <w:sz w:val="22"/>
          <w:lang w:val="en-US"/>
        </w:rPr>
      </w:pPr>
      <w:r w:rsidRPr="004A65FA">
        <w:rPr>
          <w:b/>
          <w:bCs/>
        </w:rPr>
        <w:lastRenderedPageBreak/>
        <w:t>THE NAPIER OLD BOYS MARIST RUGBY FOOTBALL CLUB INCORPORATED</w:t>
      </w:r>
      <w:r w:rsidRPr="002E2358">
        <w:rPr>
          <w:rFonts w:cs="Arial"/>
          <w:b/>
          <w:bCs/>
          <w:sz w:val="22"/>
          <w:lang w:val="en-US"/>
        </w:rPr>
        <w:t xml:space="preserve"> </w:t>
      </w:r>
    </w:p>
    <w:p w14:paraId="0B744CCC" w14:textId="2C7EFFA0" w:rsidR="00A8244E" w:rsidRPr="002E2358" w:rsidRDefault="00A8244E" w:rsidP="00A8244E">
      <w:pPr>
        <w:spacing w:line="259" w:lineRule="auto"/>
        <w:jc w:val="center"/>
        <w:rPr>
          <w:rFonts w:cs="Arial"/>
          <w:b/>
          <w:bCs/>
          <w:sz w:val="22"/>
          <w:lang w:val="en-US"/>
        </w:rPr>
      </w:pPr>
      <w:r w:rsidRPr="002E2358">
        <w:rPr>
          <w:rFonts w:cs="Arial"/>
          <w:b/>
          <w:bCs/>
          <w:sz w:val="22"/>
          <w:lang w:val="en-US"/>
        </w:rPr>
        <w:t>Constitution</w:t>
      </w:r>
    </w:p>
    <w:p w14:paraId="241FC994" w14:textId="77777777" w:rsidR="00A8244E" w:rsidRPr="002E2358" w:rsidRDefault="00A8244E" w:rsidP="00A8244E">
      <w:pPr>
        <w:spacing w:line="259" w:lineRule="auto"/>
        <w:rPr>
          <w:rFonts w:cs="Arial"/>
          <w:sz w:val="22"/>
          <w:lang w:val="en-US"/>
        </w:rPr>
      </w:pPr>
    </w:p>
    <w:p w14:paraId="6FE92589" w14:textId="79B2130C" w:rsidR="00A8244E" w:rsidRPr="002E2358" w:rsidRDefault="00A8244E" w:rsidP="00A8244E">
      <w:pPr>
        <w:spacing w:line="259" w:lineRule="auto"/>
        <w:rPr>
          <w:rFonts w:cs="Arial"/>
          <w:b/>
          <w:bCs/>
          <w:sz w:val="22"/>
          <w:lang w:val="en-US"/>
        </w:rPr>
      </w:pPr>
      <w:r w:rsidRPr="002E2358">
        <w:rPr>
          <w:rFonts w:cs="Arial"/>
          <w:b/>
          <w:bCs/>
          <w:sz w:val="22"/>
          <w:lang w:val="en-US"/>
        </w:rPr>
        <w:t>Contents</w:t>
      </w:r>
    </w:p>
    <w:p w14:paraId="5127458A" w14:textId="335D064B" w:rsidR="00E350AE" w:rsidRDefault="003B5D75">
      <w:pPr>
        <w:pStyle w:val="TOC1"/>
        <w:rPr>
          <w:rFonts w:asciiTheme="minorHAnsi" w:eastAsiaTheme="minorEastAsia" w:hAnsiTheme="minorHAnsi" w:cstheme="minorBidi"/>
          <w:noProof/>
          <w:kern w:val="2"/>
          <w:sz w:val="24"/>
          <w:szCs w:val="24"/>
          <w:lang w:eastAsia="en-NZ"/>
          <w14:ligatures w14:val="standardContextual"/>
        </w:rPr>
      </w:pPr>
      <w:r w:rsidRPr="002E2358">
        <w:rPr>
          <w:rFonts w:cs="Arial"/>
          <w:sz w:val="22"/>
          <w:lang w:val="en-US"/>
        </w:rPr>
        <w:fldChar w:fldCharType="begin"/>
      </w:r>
      <w:r w:rsidRPr="002E2358">
        <w:rPr>
          <w:rFonts w:cs="Arial"/>
          <w:sz w:val="22"/>
          <w:lang w:val="en-US"/>
        </w:rPr>
        <w:instrText xml:space="preserve"> TOC \o "1-1" \h \z \u </w:instrText>
      </w:r>
      <w:r w:rsidRPr="002E2358">
        <w:rPr>
          <w:rFonts w:cs="Arial"/>
          <w:sz w:val="22"/>
          <w:lang w:val="en-US"/>
        </w:rPr>
        <w:fldChar w:fldCharType="separate"/>
      </w:r>
      <w:hyperlink w:anchor="_Toc170288340" w:history="1">
        <w:r w:rsidR="00E350AE" w:rsidRPr="00F80D81">
          <w:rPr>
            <w:rStyle w:val="Hyperlink"/>
            <w:rFonts w:cs="Arial"/>
            <w:noProof/>
            <w:lang w:val="en-US"/>
          </w:rPr>
          <w:t>1.</w:t>
        </w:r>
        <w:r w:rsidR="00E350AE">
          <w:rPr>
            <w:rFonts w:asciiTheme="minorHAnsi" w:eastAsiaTheme="minorEastAsia" w:hAnsiTheme="minorHAnsi" w:cstheme="minorBidi"/>
            <w:noProof/>
            <w:kern w:val="2"/>
            <w:sz w:val="24"/>
            <w:szCs w:val="24"/>
            <w:lang w:eastAsia="en-NZ"/>
            <w14:ligatures w14:val="standardContextual"/>
          </w:rPr>
          <w:tab/>
        </w:r>
        <w:r w:rsidR="00E350AE" w:rsidRPr="00F80D81">
          <w:rPr>
            <w:rStyle w:val="Hyperlink"/>
            <w:rFonts w:cs="Arial"/>
            <w:noProof/>
            <w:lang w:val="en-US"/>
          </w:rPr>
          <w:t>Definitions and interpretation</w:t>
        </w:r>
        <w:r w:rsidR="00E350AE">
          <w:rPr>
            <w:noProof/>
            <w:webHidden/>
          </w:rPr>
          <w:tab/>
        </w:r>
        <w:r w:rsidR="00E350AE">
          <w:rPr>
            <w:noProof/>
            <w:webHidden/>
          </w:rPr>
          <w:fldChar w:fldCharType="begin"/>
        </w:r>
        <w:r w:rsidR="00E350AE">
          <w:rPr>
            <w:noProof/>
            <w:webHidden/>
          </w:rPr>
          <w:instrText xml:space="preserve"> PAGEREF _Toc170288340 \h </w:instrText>
        </w:r>
        <w:r w:rsidR="00E350AE">
          <w:rPr>
            <w:noProof/>
            <w:webHidden/>
          </w:rPr>
        </w:r>
        <w:r w:rsidR="00E350AE">
          <w:rPr>
            <w:noProof/>
            <w:webHidden/>
          </w:rPr>
          <w:fldChar w:fldCharType="separate"/>
        </w:r>
        <w:r w:rsidR="003765B6">
          <w:rPr>
            <w:noProof/>
            <w:webHidden/>
          </w:rPr>
          <w:t>2</w:t>
        </w:r>
        <w:r w:rsidR="00E350AE">
          <w:rPr>
            <w:noProof/>
            <w:webHidden/>
          </w:rPr>
          <w:fldChar w:fldCharType="end"/>
        </w:r>
      </w:hyperlink>
    </w:p>
    <w:p w14:paraId="6AA3A046" w14:textId="30D5C525" w:rsidR="00E350AE" w:rsidRDefault="00E350AE">
      <w:pPr>
        <w:pStyle w:val="TOC1"/>
        <w:rPr>
          <w:rFonts w:asciiTheme="minorHAnsi" w:eastAsiaTheme="minorEastAsia" w:hAnsiTheme="minorHAnsi" w:cstheme="minorBidi"/>
          <w:noProof/>
          <w:kern w:val="2"/>
          <w:sz w:val="24"/>
          <w:szCs w:val="24"/>
          <w:lang w:eastAsia="en-NZ"/>
          <w14:ligatures w14:val="standardContextual"/>
        </w:rPr>
      </w:pPr>
      <w:hyperlink w:anchor="_Toc170288341" w:history="1">
        <w:r w:rsidRPr="00F80D81">
          <w:rPr>
            <w:rStyle w:val="Hyperlink"/>
            <w:rFonts w:cs="Arial"/>
            <w:noProof/>
            <w:lang w:val="en-US"/>
          </w:rPr>
          <w:t>2.</w:t>
        </w:r>
        <w:r>
          <w:rPr>
            <w:rFonts w:asciiTheme="minorHAnsi" w:eastAsiaTheme="minorEastAsia" w:hAnsiTheme="minorHAnsi" w:cstheme="minorBidi"/>
            <w:noProof/>
            <w:kern w:val="2"/>
            <w:sz w:val="24"/>
            <w:szCs w:val="24"/>
            <w:lang w:eastAsia="en-NZ"/>
            <w14:ligatures w14:val="standardContextual"/>
          </w:rPr>
          <w:tab/>
        </w:r>
        <w:r w:rsidRPr="00F80D81">
          <w:rPr>
            <w:rStyle w:val="Hyperlink"/>
            <w:rFonts w:cs="Arial"/>
            <w:noProof/>
            <w:lang w:val="en-US"/>
          </w:rPr>
          <w:t>Club details</w:t>
        </w:r>
        <w:r>
          <w:rPr>
            <w:noProof/>
            <w:webHidden/>
          </w:rPr>
          <w:tab/>
        </w:r>
        <w:r w:rsidR="00E8312E">
          <w:rPr>
            <w:noProof/>
            <w:webHidden/>
          </w:rPr>
          <w:t>4</w:t>
        </w:r>
      </w:hyperlink>
    </w:p>
    <w:p w14:paraId="22489D8F" w14:textId="50C7FCEE" w:rsidR="00E350AE" w:rsidRDefault="00E350AE">
      <w:pPr>
        <w:pStyle w:val="TOC1"/>
        <w:rPr>
          <w:rFonts w:asciiTheme="minorHAnsi" w:eastAsiaTheme="minorEastAsia" w:hAnsiTheme="minorHAnsi" w:cstheme="minorBidi"/>
          <w:noProof/>
          <w:kern w:val="2"/>
          <w:sz w:val="24"/>
          <w:szCs w:val="24"/>
          <w:lang w:eastAsia="en-NZ"/>
          <w14:ligatures w14:val="standardContextual"/>
        </w:rPr>
      </w:pPr>
      <w:hyperlink w:anchor="_Toc170288342" w:history="1">
        <w:r w:rsidRPr="00F80D81">
          <w:rPr>
            <w:rStyle w:val="Hyperlink"/>
            <w:rFonts w:cs="Arial"/>
            <w:noProof/>
            <w:lang w:val="en-US"/>
          </w:rPr>
          <w:t>3.</w:t>
        </w:r>
        <w:r>
          <w:rPr>
            <w:rFonts w:asciiTheme="minorHAnsi" w:eastAsiaTheme="minorEastAsia" w:hAnsiTheme="minorHAnsi" w:cstheme="minorBidi"/>
            <w:noProof/>
            <w:kern w:val="2"/>
            <w:sz w:val="24"/>
            <w:szCs w:val="24"/>
            <w:lang w:eastAsia="en-NZ"/>
            <w14:ligatures w14:val="standardContextual"/>
          </w:rPr>
          <w:tab/>
        </w:r>
        <w:r w:rsidRPr="00F80D81">
          <w:rPr>
            <w:rStyle w:val="Hyperlink"/>
            <w:rFonts w:cs="Arial"/>
            <w:noProof/>
            <w:lang w:val="en-US"/>
          </w:rPr>
          <w:t>Purpose and powers</w:t>
        </w:r>
        <w:r>
          <w:rPr>
            <w:noProof/>
            <w:webHidden/>
          </w:rPr>
          <w:tab/>
        </w:r>
        <w:r w:rsidR="00E8312E">
          <w:rPr>
            <w:noProof/>
            <w:webHidden/>
          </w:rPr>
          <w:t>4</w:t>
        </w:r>
      </w:hyperlink>
    </w:p>
    <w:p w14:paraId="56D141A7" w14:textId="1EE1D14C" w:rsidR="00E350AE" w:rsidRDefault="00E350AE">
      <w:pPr>
        <w:pStyle w:val="TOC1"/>
        <w:rPr>
          <w:rFonts w:asciiTheme="minorHAnsi" w:eastAsiaTheme="minorEastAsia" w:hAnsiTheme="minorHAnsi" w:cstheme="minorBidi"/>
          <w:noProof/>
          <w:kern w:val="2"/>
          <w:sz w:val="24"/>
          <w:szCs w:val="24"/>
          <w:lang w:eastAsia="en-NZ"/>
          <w14:ligatures w14:val="standardContextual"/>
        </w:rPr>
      </w:pPr>
      <w:hyperlink w:anchor="_Toc170288343" w:history="1">
        <w:r w:rsidRPr="00F80D81">
          <w:rPr>
            <w:rStyle w:val="Hyperlink"/>
            <w:rFonts w:cs="Arial"/>
            <w:noProof/>
            <w:lang w:val="en-US"/>
          </w:rPr>
          <w:t>4.</w:t>
        </w:r>
        <w:r>
          <w:rPr>
            <w:rFonts w:asciiTheme="minorHAnsi" w:eastAsiaTheme="minorEastAsia" w:hAnsiTheme="minorHAnsi" w:cstheme="minorBidi"/>
            <w:noProof/>
            <w:kern w:val="2"/>
            <w:sz w:val="24"/>
            <w:szCs w:val="24"/>
            <w:lang w:eastAsia="en-NZ"/>
            <w14:ligatures w14:val="standardContextual"/>
          </w:rPr>
          <w:tab/>
        </w:r>
        <w:r w:rsidRPr="00F80D81">
          <w:rPr>
            <w:rStyle w:val="Hyperlink"/>
            <w:rFonts w:cs="Arial"/>
            <w:noProof/>
            <w:lang w:val="en-US"/>
          </w:rPr>
          <w:t>Members</w:t>
        </w:r>
        <w:r>
          <w:rPr>
            <w:noProof/>
            <w:webHidden/>
          </w:rPr>
          <w:tab/>
        </w:r>
        <w:r>
          <w:rPr>
            <w:noProof/>
            <w:webHidden/>
          </w:rPr>
          <w:fldChar w:fldCharType="begin"/>
        </w:r>
        <w:r>
          <w:rPr>
            <w:noProof/>
            <w:webHidden/>
          </w:rPr>
          <w:instrText xml:space="preserve"> PAGEREF _Toc170288343 \h </w:instrText>
        </w:r>
        <w:r>
          <w:rPr>
            <w:noProof/>
            <w:webHidden/>
          </w:rPr>
        </w:r>
        <w:r>
          <w:rPr>
            <w:noProof/>
            <w:webHidden/>
          </w:rPr>
          <w:fldChar w:fldCharType="separate"/>
        </w:r>
        <w:r w:rsidR="003765B6">
          <w:rPr>
            <w:noProof/>
            <w:webHidden/>
          </w:rPr>
          <w:t>6</w:t>
        </w:r>
        <w:r>
          <w:rPr>
            <w:noProof/>
            <w:webHidden/>
          </w:rPr>
          <w:fldChar w:fldCharType="end"/>
        </w:r>
      </w:hyperlink>
    </w:p>
    <w:p w14:paraId="34D0812E" w14:textId="48A2C624" w:rsidR="00E350AE" w:rsidRDefault="00E350AE">
      <w:pPr>
        <w:pStyle w:val="TOC1"/>
        <w:rPr>
          <w:rFonts w:asciiTheme="minorHAnsi" w:eastAsiaTheme="minorEastAsia" w:hAnsiTheme="minorHAnsi" w:cstheme="minorBidi"/>
          <w:noProof/>
          <w:kern w:val="2"/>
          <w:sz w:val="24"/>
          <w:szCs w:val="24"/>
          <w:lang w:eastAsia="en-NZ"/>
          <w14:ligatures w14:val="standardContextual"/>
        </w:rPr>
      </w:pPr>
      <w:hyperlink w:anchor="_Toc170288344" w:history="1">
        <w:r w:rsidRPr="00F80D81">
          <w:rPr>
            <w:rStyle w:val="Hyperlink"/>
            <w:rFonts w:cs="Arial"/>
            <w:noProof/>
            <w:lang w:val="en-US"/>
          </w:rPr>
          <w:t>5.</w:t>
        </w:r>
        <w:r>
          <w:rPr>
            <w:rFonts w:asciiTheme="minorHAnsi" w:eastAsiaTheme="minorEastAsia" w:hAnsiTheme="minorHAnsi" w:cstheme="minorBidi"/>
            <w:noProof/>
            <w:kern w:val="2"/>
            <w:sz w:val="24"/>
            <w:szCs w:val="24"/>
            <w:lang w:eastAsia="en-NZ"/>
            <w14:ligatures w14:val="standardContextual"/>
          </w:rPr>
          <w:tab/>
        </w:r>
        <w:r w:rsidRPr="00F80D81">
          <w:rPr>
            <w:rStyle w:val="Hyperlink"/>
            <w:rFonts w:cs="Arial"/>
            <w:noProof/>
            <w:lang w:val="en-US"/>
          </w:rPr>
          <w:t>General Meetings</w:t>
        </w:r>
        <w:r>
          <w:rPr>
            <w:noProof/>
            <w:webHidden/>
          </w:rPr>
          <w:tab/>
        </w:r>
        <w:r w:rsidR="00E8312E">
          <w:rPr>
            <w:noProof/>
            <w:webHidden/>
          </w:rPr>
          <w:t>8</w:t>
        </w:r>
      </w:hyperlink>
    </w:p>
    <w:p w14:paraId="3DF88F90" w14:textId="70411EB5" w:rsidR="00E350AE" w:rsidRDefault="00E350AE">
      <w:pPr>
        <w:pStyle w:val="TOC1"/>
        <w:rPr>
          <w:rFonts w:asciiTheme="minorHAnsi" w:eastAsiaTheme="minorEastAsia" w:hAnsiTheme="minorHAnsi" w:cstheme="minorBidi"/>
          <w:noProof/>
          <w:kern w:val="2"/>
          <w:sz w:val="24"/>
          <w:szCs w:val="24"/>
          <w:lang w:eastAsia="en-NZ"/>
          <w14:ligatures w14:val="standardContextual"/>
        </w:rPr>
      </w:pPr>
      <w:hyperlink w:anchor="_Toc170288345" w:history="1">
        <w:r w:rsidRPr="00F80D81">
          <w:rPr>
            <w:rStyle w:val="Hyperlink"/>
            <w:rFonts w:cs="Arial"/>
            <w:noProof/>
            <w:lang w:val="en-US"/>
          </w:rPr>
          <w:t>6.</w:t>
        </w:r>
        <w:r>
          <w:rPr>
            <w:rFonts w:asciiTheme="minorHAnsi" w:eastAsiaTheme="minorEastAsia" w:hAnsiTheme="minorHAnsi" w:cstheme="minorBidi"/>
            <w:noProof/>
            <w:kern w:val="2"/>
            <w:sz w:val="24"/>
            <w:szCs w:val="24"/>
            <w:lang w:eastAsia="en-NZ"/>
            <w14:ligatures w14:val="standardContextual"/>
          </w:rPr>
          <w:tab/>
        </w:r>
        <w:r w:rsidR="00271D94">
          <w:rPr>
            <w:rFonts w:asciiTheme="minorHAnsi" w:eastAsiaTheme="minorEastAsia" w:hAnsiTheme="minorHAnsi" w:cstheme="minorBidi"/>
            <w:noProof/>
            <w:kern w:val="2"/>
            <w:sz w:val="24"/>
            <w:szCs w:val="24"/>
            <w:lang w:eastAsia="en-NZ"/>
            <w14:ligatures w14:val="standardContextual"/>
          </w:rPr>
          <w:t>Board</w:t>
        </w:r>
        <w:r>
          <w:rPr>
            <w:noProof/>
            <w:webHidden/>
          </w:rPr>
          <w:tab/>
        </w:r>
        <w:r>
          <w:rPr>
            <w:noProof/>
            <w:webHidden/>
          </w:rPr>
          <w:fldChar w:fldCharType="begin"/>
        </w:r>
        <w:r>
          <w:rPr>
            <w:noProof/>
            <w:webHidden/>
          </w:rPr>
          <w:instrText xml:space="preserve"> PAGEREF _Toc170288345 \h </w:instrText>
        </w:r>
        <w:r>
          <w:rPr>
            <w:noProof/>
            <w:webHidden/>
          </w:rPr>
        </w:r>
        <w:r>
          <w:rPr>
            <w:noProof/>
            <w:webHidden/>
          </w:rPr>
          <w:fldChar w:fldCharType="separate"/>
        </w:r>
        <w:r w:rsidR="003765B6">
          <w:rPr>
            <w:noProof/>
            <w:webHidden/>
          </w:rPr>
          <w:t>10</w:t>
        </w:r>
        <w:r>
          <w:rPr>
            <w:noProof/>
            <w:webHidden/>
          </w:rPr>
          <w:fldChar w:fldCharType="end"/>
        </w:r>
      </w:hyperlink>
    </w:p>
    <w:p w14:paraId="03A85697" w14:textId="03B6F000" w:rsidR="00E350AE" w:rsidRDefault="00E350AE">
      <w:pPr>
        <w:pStyle w:val="TOC1"/>
        <w:rPr>
          <w:rFonts w:asciiTheme="minorHAnsi" w:eastAsiaTheme="minorEastAsia" w:hAnsiTheme="minorHAnsi" w:cstheme="minorBidi"/>
          <w:noProof/>
          <w:kern w:val="2"/>
          <w:sz w:val="24"/>
          <w:szCs w:val="24"/>
          <w:lang w:eastAsia="en-NZ"/>
          <w14:ligatures w14:val="standardContextual"/>
        </w:rPr>
      </w:pPr>
      <w:hyperlink w:anchor="_Toc170288346" w:history="1">
        <w:r w:rsidRPr="00F80D81">
          <w:rPr>
            <w:rStyle w:val="Hyperlink"/>
            <w:rFonts w:cs="Arial"/>
            <w:noProof/>
          </w:rPr>
          <w:t>7.</w:t>
        </w:r>
        <w:r>
          <w:rPr>
            <w:rFonts w:asciiTheme="minorHAnsi" w:eastAsiaTheme="minorEastAsia" w:hAnsiTheme="minorHAnsi" w:cstheme="minorBidi"/>
            <w:noProof/>
            <w:kern w:val="2"/>
            <w:sz w:val="24"/>
            <w:szCs w:val="24"/>
            <w:lang w:eastAsia="en-NZ"/>
            <w14:ligatures w14:val="standardContextual"/>
          </w:rPr>
          <w:tab/>
        </w:r>
        <w:r w:rsidR="00271D94">
          <w:rPr>
            <w:rFonts w:asciiTheme="minorHAnsi" w:eastAsiaTheme="minorEastAsia" w:hAnsiTheme="minorHAnsi" w:cstheme="minorBidi"/>
            <w:noProof/>
            <w:kern w:val="2"/>
            <w:sz w:val="24"/>
            <w:szCs w:val="24"/>
            <w:lang w:eastAsia="en-NZ"/>
            <w14:ligatures w14:val="standardContextual"/>
          </w:rPr>
          <w:t>Board</w:t>
        </w:r>
        <w:r w:rsidRPr="00F80D81">
          <w:rPr>
            <w:rStyle w:val="Hyperlink"/>
            <w:rFonts w:cs="Arial"/>
            <w:noProof/>
          </w:rPr>
          <w:t xml:space="preserve"> meetings</w:t>
        </w:r>
        <w:r>
          <w:rPr>
            <w:noProof/>
            <w:webHidden/>
          </w:rPr>
          <w:tab/>
        </w:r>
        <w:r>
          <w:rPr>
            <w:noProof/>
            <w:webHidden/>
          </w:rPr>
          <w:fldChar w:fldCharType="begin"/>
        </w:r>
        <w:r>
          <w:rPr>
            <w:noProof/>
            <w:webHidden/>
          </w:rPr>
          <w:instrText xml:space="preserve"> PAGEREF _Toc170288346 \h </w:instrText>
        </w:r>
        <w:r>
          <w:rPr>
            <w:noProof/>
            <w:webHidden/>
          </w:rPr>
        </w:r>
        <w:r>
          <w:rPr>
            <w:noProof/>
            <w:webHidden/>
          </w:rPr>
          <w:fldChar w:fldCharType="separate"/>
        </w:r>
        <w:r w:rsidR="003765B6">
          <w:rPr>
            <w:noProof/>
            <w:webHidden/>
          </w:rPr>
          <w:t>15</w:t>
        </w:r>
        <w:r>
          <w:rPr>
            <w:noProof/>
            <w:webHidden/>
          </w:rPr>
          <w:fldChar w:fldCharType="end"/>
        </w:r>
      </w:hyperlink>
    </w:p>
    <w:p w14:paraId="6C0E9913" w14:textId="59184866" w:rsidR="00E350AE" w:rsidRDefault="00E350AE">
      <w:pPr>
        <w:pStyle w:val="TOC1"/>
        <w:rPr>
          <w:rFonts w:asciiTheme="minorHAnsi" w:eastAsiaTheme="minorEastAsia" w:hAnsiTheme="minorHAnsi" w:cstheme="minorBidi"/>
          <w:noProof/>
          <w:kern w:val="2"/>
          <w:sz w:val="24"/>
          <w:szCs w:val="24"/>
          <w:lang w:eastAsia="en-NZ"/>
          <w14:ligatures w14:val="standardContextual"/>
        </w:rPr>
      </w:pPr>
      <w:hyperlink w:anchor="_Toc170288347" w:history="1">
        <w:r w:rsidRPr="00F80D81">
          <w:rPr>
            <w:rStyle w:val="Hyperlink"/>
            <w:rFonts w:cs="Arial"/>
            <w:noProof/>
          </w:rPr>
          <w:t>8.</w:t>
        </w:r>
        <w:r>
          <w:rPr>
            <w:rFonts w:asciiTheme="minorHAnsi" w:eastAsiaTheme="minorEastAsia" w:hAnsiTheme="minorHAnsi" w:cstheme="minorBidi"/>
            <w:noProof/>
            <w:kern w:val="2"/>
            <w:sz w:val="24"/>
            <w:szCs w:val="24"/>
            <w:lang w:eastAsia="en-NZ"/>
            <w14:ligatures w14:val="standardContextual"/>
          </w:rPr>
          <w:tab/>
        </w:r>
        <w:r w:rsidRPr="00F80D81">
          <w:rPr>
            <w:rStyle w:val="Hyperlink"/>
            <w:rFonts w:cs="Arial"/>
            <w:noProof/>
          </w:rPr>
          <w:t>Officers’ Duties</w:t>
        </w:r>
        <w:r>
          <w:rPr>
            <w:noProof/>
            <w:webHidden/>
          </w:rPr>
          <w:tab/>
        </w:r>
        <w:r>
          <w:rPr>
            <w:noProof/>
            <w:webHidden/>
          </w:rPr>
          <w:fldChar w:fldCharType="begin"/>
        </w:r>
        <w:r>
          <w:rPr>
            <w:noProof/>
            <w:webHidden/>
          </w:rPr>
          <w:instrText xml:space="preserve"> PAGEREF _Toc170288347 \h </w:instrText>
        </w:r>
        <w:r>
          <w:rPr>
            <w:noProof/>
            <w:webHidden/>
          </w:rPr>
        </w:r>
        <w:r>
          <w:rPr>
            <w:noProof/>
            <w:webHidden/>
          </w:rPr>
          <w:fldChar w:fldCharType="separate"/>
        </w:r>
        <w:r w:rsidR="003765B6">
          <w:rPr>
            <w:noProof/>
            <w:webHidden/>
          </w:rPr>
          <w:t>15</w:t>
        </w:r>
        <w:r>
          <w:rPr>
            <w:noProof/>
            <w:webHidden/>
          </w:rPr>
          <w:fldChar w:fldCharType="end"/>
        </w:r>
      </w:hyperlink>
    </w:p>
    <w:p w14:paraId="0A7A6CC6" w14:textId="52293567" w:rsidR="00E350AE" w:rsidRDefault="00271D94">
      <w:pPr>
        <w:pStyle w:val="TOC1"/>
        <w:rPr>
          <w:rFonts w:asciiTheme="minorHAnsi" w:eastAsiaTheme="minorEastAsia" w:hAnsiTheme="minorHAnsi" w:cstheme="minorBidi"/>
          <w:noProof/>
          <w:kern w:val="2"/>
          <w:sz w:val="24"/>
          <w:szCs w:val="24"/>
          <w:lang w:eastAsia="en-NZ"/>
          <w14:ligatures w14:val="standardContextual"/>
        </w:rPr>
      </w:pPr>
      <w:r>
        <w:t>9</w:t>
      </w:r>
      <w:hyperlink w:anchor="_Toc170288349" w:history="1">
        <w:r w:rsidR="00E350AE" w:rsidRPr="00F80D81">
          <w:rPr>
            <w:rStyle w:val="Hyperlink"/>
            <w:rFonts w:cs="Arial"/>
            <w:noProof/>
            <w:lang w:val="en-US"/>
          </w:rPr>
          <w:t>.</w:t>
        </w:r>
        <w:r w:rsidR="00E350AE">
          <w:rPr>
            <w:rFonts w:asciiTheme="minorHAnsi" w:eastAsiaTheme="minorEastAsia" w:hAnsiTheme="minorHAnsi" w:cstheme="minorBidi"/>
            <w:noProof/>
            <w:kern w:val="2"/>
            <w:sz w:val="24"/>
            <w:szCs w:val="24"/>
            <w:lang w:eastAsia="en-NZ"/>
            <w14:ligatures w14:val="standardContextual"/>
          </w:rPr>
          <w:tab/>
        </w:r>
        <w:r w:rsidR="00E350AE" w:rsidRPr="00F80D81">
          <w:rPr>
            <w:rStyle w:val="Hyperlink"/>
            <w:rFonts w:cs="Arial"/>
            <w:noProof/>
            <w:lang w:val="en-US"/>
          </w:rPr>
          <w:t>Patron</w:t>
        </w:r>
        <w:r w:rsidR="00E350AE">
          <w:rPr>
            <w:noProof/>
            <w:webHidden/>
          </w:rPr>
          <w:tab/>
        </w:r>
        <w:r w:rsidR="00E8312E">
          <w:rPr>
            <w:noProof/>
            <w:webHidden/>
          </w:rPr>
          <w:t>16</w:t>
        </w:r>
      </w:hyperlink>
    </w:p>
    <w:p w14:paraId="15ABB183" w14:textId="05B0EBA8" w:rsidR="00E350AE" w:rsidRDefault="00E350AE">
      <w:pPr>
        <w:pStyle w:val="TOC1"/>
        <w:rPr>
          <w:rFonts w:asciiTheme="minorHAnsi" w:eastAsiaTheme="minorEastAsia" w:hAnsiTheme="minorHAnsi" w:cstheme="minorBidi"/>
          <w:noProof/>
          <w:kern w:val="2"/>
          <w:sz w:val="24"/>
          <w:szCs w:val="24"/>
          <w:lang w:eastAsia="en-NZ"/>
          <w14:ligatures w14:val="standardContextual"/>
        </w:rPr>
      </w:pPr>
      <w:hyperlink w:anchor="_Toc170288350" w:history="1">
        <w:r w:rsidRPr="00F80D81">
          <w:rPr>
            <w:rStyle w:val="Hyperlink"/>
            <w:rFonts w:cs="Arial"/>
            <w:noProof/>
          </w:rPr>
          <w:t>1</w:t>
        </w:r>
        <w:r w:rsidR="00271D94">
          <w:rPr>
            <w:rStyle w:val="Hyperlink"/>
            <w:rFonts w:cs="Arial"/>
            <w:noProof/>
          </w:rPr>
          <w:t>0</w:t>
        </w:r>
        <w:r w:rsidRPr="00F80D81">
          <w:rPr>
            <w:rStyle w:val="Hyperlink"/>
            <w:rFonts w:cs="Arial"/>
            <w:noProof/>
          </w:rPr>
          <w:t>.</w:t>
        </w:r>
        <w:r>
          <w:rPr>
            <w:rFonts w:asciiTheme="minorHAnsi" w:eastAsiaTheme="minorEastAsia" w:hAnsiTheme="minorHAnsi" w:cstheme="minorBidi"/>
            <w:noProof/>
            <w:kern w:val="2"/>
            <w:sz w:val="24"/>
            <w:szCs w:val="24"/>
            <w:lang w:eastAsia="en-NZ"/>
            <w14:ligatures w14:val="standardContextual"/>
          </w:rPr>
          <w:tab/>
        </w:r>
        <w:r w:rsidR="00271D94">
          <w:rPr>
            <w:rFonts w:asciiTheme="minorHAnsi" w:eastAsiaTheme="minorEastAsia" w:hAnsiTheme="minorHAnsi" w:cstheme="minorBidi"/>
            <w:noProof/>
            <w:kern w:val="2"/>
            <w:sz w:val="24"/>
            <w:szCs w:val="24"/>
            <w:lang w:eastAsia="en-NZ"/>
            <w14:ligatures w14:val="standardContextual"/>
          </w:rPr>
          <w:t>Chief Executive</w:t>
        </w:r>
        <w:r>
          <w:rPr>
            <w:noProof/>
            <w:webHidden/>
          </w:rPr>
          <w:tab/>
        </w:r>
        <w:r w:rsidR="00E8312E">
          <w:rPr>
            <w:noProof/>
            <w:webHidden/>
          </w:rPr>
          <w:t>1</w:t>
        </w:r>
        <w:r w:rsidR="00450910">
          <w:rPr>
            <w:noProof/>
            <w:webHidden/>
          </w:rPr>
          <w:t>6</w:t>
        </w:r>
      </w:hyperlink>
    </w:p>
    <w:p w14:paraId="76C5B04D" w14:textId="00EC1704" w:rsidR="00E350AE" w:rsidRDefault="00E350AE">
      <w:pPr>
        <w:pStyle w:val="TOC1"/>
        <w:rPr>
          <w:rFonts w:asciiTheme="minorHAnsi" w:eastAsiaTheme="minorEastAsia" w:hAnsiTheme="minorHAnsi" w:cstheme="minorBidi"/>
          <w:noProof/>
          <w:kern w:val="2"/>
          <w:sz w:val="24"/>
          <w:szCs w:val="24"/>
          <w:lang w:eastAsia="en-NZ"/>
          <w14:ligatures w14:val="standardContextual"/>
        </w:rPr>
      </w:pPr>
      <w:hyperlink w:anchor="_Toc170288351" w:history="1">
        <w:r w:rsidRPr="00F80D81">
          <w:rPr>
            <w:rStyle w:val="Hyperlink"/>
            <w:rFonts w:cs="Arial"/>
            <w:noProof/>
            <w:lang w:val="en-US"/>
          </w:rPr>
          <w:t>1</w:t>
        </w:r>
        <w:r w:rsidR="00271D94">
          <w:rPr>
            <w:rStyle w:val="Hyperlink"/>
            <w:rFonts w:cs="Arial"/>
            <w:noProof/>
            <w:lang w:val="en-US"/>
          </w:rPr>
          <w:t>1</w:t>
        </w:r>
        <w:r w:rsidRPr="00F80D81">
          <w:rPr>
            <w:rStyle w:val="Hyperlink"/>
            <w:rFonts w:cs="Arial"/>
            <w:noProof/>
            <w:lang w:val="en-US"/>
          </w:rPr>
          <w:t>.</w:t>
        </w:r>
        <w:r>
          <w:rPr>
            <w:rFonts w:asciiTheme="minorHAnsi" w:eastAsiaTheme="minorEastAsia" w:hAnsiTheme="minorHAnsi" w:cstheme="minorBidi"/>
            <w:noProof/>
            <w:kern w:val="2"/>
            <w:sz w:val="24"/>
            <w:szCs w:val="24"/>
            <w:lang w:eastAsia="en-NZ"/>
            <w14:ligatures w14:val="standardContextual"/>
          </w:rPr>
          <w:tab/>
        </w:r>
        <w:r w:rsidRPr="00F80D81">
          <w:rPr>
            <w:rStyle w:val="Hyperlink"/>
            <w:rFonts w:cs="Arial"/>
            <w:noProof/>
            <w:lang w:val="en-US"/>
          </w:rPr>
          <w:t>Finances</w:t>
        </w:r>
        <w:r>
          <w:rPr>
            <w:noProof/>
            <w:webHidden/>
          </w:rPr>
          <w:tab/>
        </w:r>
        <w:r w:rsidR="00E8312E">
          <w:rPr>
            <w:noProof/>
            <w:webHidden/>
          </w:rPr>
          <w:t>1</w:t>
        </w:r>
        <w:r w:rsidR="00450910">
          <w:rPr>
            <w:noProof/>
            <w:webHidden/>
          </w:rPr>
          <w:t>6</w:t>
        </w:r>
      </w:hyperlink>
    </w:p>
    <w:p w14:paraId="19095F47" w14:textId="2E149651" w:rsidR="00E350AE" w:rsidRDefault="00E350AE">
      <w:pPr>
        <w:pStyle w:val="TOC1"/>
        <w:rPr>
          <w:rFonts w:asciiTheme="minorHAnsi" w:eastAsiaTheme="minorEastAsia" w:hAnsiTheme="minorHAnsi" w:cstheme="minorBidi"/>
          <w:noProof/>
          <w:kern w:val="2"/>
          <w:sz w:val="24"/>
          <w:szCs w:val="24"/>
          <w:lang w:eastAsia="en-NZ"/>
          <w14:ligatures w14:val="standardContextual"/>
        </w:rPr>
      </w:pPr>
      <w:hyperlink w:anchor="_Toc170288352" w:history="1">
        <w:r w:rsidRPr="00F80D81">
          <w:rPr>
            <w:rStyle w:val="Hyperlink"/>
            <w:rFonts w:cs="Arial"/>
            <w:noProof/>
            <w:lang w:val="en-US"/>
          </w:rPr>
          <w:t>1</w:t>
        </w:r>
        <w:r w:rsidR="00271D94">
          <w:rPr>
            <w:rStyle w:val="Hyperlink"/>
            <w:rFonts w:cs="Arial"/>
            <w:noProof/>
            <w:lang w:val="en-US"/>
          </w:rPr>
          <w:t>2</w:t>
        </w:r>
        <w:r w:rsidRPr="00F80D81">
          <w:rPr>
            <w:rStyle w:val="Hyperlink"/>
            <w:rFonts w:cs="Arial"/>
            <w:noProof/>
            <w:lang w:val="en-US"/>
          </w:rPr>
          <w:t>.</w:t>
        </w:r>
        <w:r>
          <w:rPr>
            <w:rFonts w:asciiTheme="minorHAnsi" w:eastAsiaTheme="minorEastAsia" w:hAnsiTheme="minorHAnsi" w:cstheme="minorBidi"/>
            <w:noProof/>
            <w:kern w:val="2"/>
            <w:sz w:val="24"/>
            <w:szCs w:val="24"/>
            <w:lang w:eastAsia="en-NZ"/>
            <w14:ligatures w14:val="standardContextual"/>
          </w:rPr>
          <w:tab/>
        </w:r>
        <w:r w:rsidRPr="00F80D81">
          <w:rPr>
            <w:rStyle w:val="Hyperlink"/>
            <w:rFonts w:cs="Arial"/>
            <w:noProof/>
            <w:lang w:val="en-US"/>
          </w:rPr>
          <w:t>Amendments</w:t>
        </w:r>
        <w:r>
          <w:rPr>
            <w:noProof/>
            <w:webHidden/>
          </w:rPr>
          <w:tab/>
        </w:r>
        <w:r w:rsidR="00E8312E">
          <w:rPr>
            <w:noProof/>
            <w:webHidden/>
          </w:rPr>
          <w:t>17</w:t>
        </w:r>
      </w:hyperlink>
    </w:p>
    <w:p w14:paraId="1798F073" w14:textId="1EA1823F" w:rsidR="00E350AE" w:rsidRDefault="00E350AE">
      <w:pPr>
        <w:pStyle w:val="TOC1"/>
        <w:rPr>
          <w:rFonts w:asciiTheme="minorHAnsi" w:eastAsiaTheme="minorEastAsia" w:hAnsiTheme="minorHAnsi" w:cstheme="minorBidi"/>
          <w:noProof/>
          <w:kern w:val="2"/>
          <w:sz w:val="24"/>
          <w:szCs w:val="24"/>
          <w:lang w:eastAsia="en-NZ"/>
          <w14:ligatures w14:val="standardContextual"/>
        </w:rPr>
      </w:pPr>
      <w:hyperlink w:anchor="_Toc170288353" w:history="1">
        <w:r w:rsidRPr="00F80D81">
          <w:rPr>
            <w:rStyle w:val="Hyperlink"/>
            <w:rFonts w:cs="Arial"/>
            <w:noProof/>
            <w:lang w:val="en-US"/>
          </w:rPr>
          <w:t>1</w:t>
        </w:r>
        <w:r w:rsidR="00271D94">
          <w:rPr>
            <w:rStyle w:val="Hyperlink"/>
            <w:rFonts w:cs="Arial"/>
            <w:noProof/>
            <w:lang w:val="en-US"/>
          </w:rPr>
          <w:t>3</w:t>
        </w:r>
        <w:r w:rsidRPr="00F80D81">
          <w:rPr>
            <w:rStyle w:val="Hyperlink"/>
            <w:rFonts w:cs="Arial"/>
            <w:noProof/>
            <w:lang w:val="en-US"/>
          </w:rPr>
          <w:t>.</w:t>
        </w:r>
        <w:r>
          <w:rPr>
            <w:rFonts w:asciiTheme="minorHAnsi" w:eastAsiaTheme="minorEastAsia" w:hAnsiTheme="minorHAnsi" w:cstheme="minorBidi"/>
            <w:noProof/>
            <w:kern w:val="2"/>
            <w:sz w:val="24"/>
            <w:szCs w:val="24"/>
            <w:lang w:eastAsia="en-NZ"/>
            <w14:ligatures w14:val="standardContextual"/>
          </w:rPr>
          <w:tab/>
        </w:r>
        <w:r w:rsidRPr="00F80D81">
          <w:rPr>
            <w:rStyle w:val="Hyperlink"/>
            <w:rFonts w:cs="Arial"/>
            <w:noProof/>
            <w:lang w:val="en-US"/>
          </w:rPr>
          <w:t>Bylaws and Integrity</w:t>
        </w:r>
        <w:r>
          <w:rPr>
            <w:noProof/>
            <w:webHidden/>
          </w:rPr>
          <w:tab/>
        </w:r>
        <w:r w:rsidR="00E8312E">
          <w:rPr>
            <w:noProof/>
            <w:webHidden/>
          </w:rPr>
          <w:t>1</w:t>
        </w:r>
        <w:r w:rsidR="00450910">
          <w:rPr>
            <w:noProof/>
            <w:webHidden/>
          </w:rPr>
          <w:t>7</w:t>
        </w:r>
      </w:hyperlink>
    </w:p>
    <w:p w14:paraId="614D3475" w14:textId="5D4F40A2" w:rsidR="00E350AE" w:rsidRDefault="00E350AE">
      <w:pPr>
        <w:pStyle w:val="TOC1"/>
        <w:rPr>
          <w:rFonts w:asciiTheme="minorHAnsi" w:eastAsiaTheme="minorEastAsia" w:hAnsiTheme="minorHAnsi" w:cstheme="minorBidi"/>
          <w:noProof/>
          <w:kern w:val="2"/>
          <w:sz w:val="24"/>
          <w:szCs w:val="24"/>
          <w:lang w:eastAsia="en-NZ"/>
          <w14:ligatures w14:val="standardContextual"/>
        </w:rPr>
      </w:pPr>
      <w:hyperlink w:anchor="_Toc170288354" w:history="1">
        <w:r w:rsidRPr="00F80D81">
          <w:rPr>
            <w:rStyle w:val="Hyperlink"/>
            <w:rFonts w:cs="Arial"/>
            <w:noProof/>
            <w:lang w:val="en-US"/>
          </w:rPr>
          <w:t>1</w:t>
        </w:r>
        <w:r w:rsidR="00271D94">
          <w:rPr>
            <w:rStyle w:val="Hyperlink"/>
            <w:rFonts w:cs="Arial"/>
            <w:noProof/>
            <w:lang w:val="en-US"/>
          </w:rPr>
          <w:t>4</w:t>
        </w:r>
        <w:r w:rsidRPr="00F80D81">
          <w:rPr>
            <w:rStyle w:val="Hyperlink"/>
            <w:rFonts w:cs="Arial"/>
            <w:noProof/>
            <w:lang w:val="en-US"/>
          </w:rPr>
          <w:t>.</w:t>
        </w:r>
        <w:r>
          <w:rPr>
            <w:rFonts w:asciiTheme="minorHAnsi" w:eastAsiaTheme="minorEastAsia" w:hAnsiTheme="minorHAnsi" w:cstheme="minorBidi"/>
            <w:noProof/>
            <w:kern w:val="2"/>
            <w:sz w:val="24"/>
            <w:szCs w:val="24"/>
            <w:lang w:eastAsia="en-NZ"/>
            <w14:ligatures w14:val="standardContextual"/>
          </w:rPr>
          <w:tab/>
        </w:r>
        <w:r w:rsidRPr="00F80D81">
          <w:rPr>
            <w:rStyle w:val="Hyperlink"/>
            <w:rFonts w:cs="Arial"/>
            <w:noProof/>
            <w:lang w:val="en-US"/>
          </w:rPr>
          <w:t>Dispute resolution</w:t>
        </w:r>
        <w:r>
          <w:rPr>
            <w:noProof/>
            <w:webHidden/>
          </w:rPr>
          <w:tab/>
        </w:r>
        <w:r w:rsidR="00E8312E">
          <w:rPr>
            <w:noProof/>
            <w:webHidden/>
          </w:rPr>
          <w:t>18</w:t>
        </w:r>
      </w:hyperlink>
    </w:p>
    <w:p w14:paraId="69E24DAF" w14:textId="3D274848" w:rsidR="00E350AE" w:rsidRDefault="00E350AE">
      <w:pPr>
        <w:pStyle w:val="TOC1"/>
        <w:rPr>
          <w:rFonts w:asciiTheme="minorHAnsi" w:eastAsiaTheme="minorEastAsia" w:hAnsiTheme="minorHAnsi" w:cstheme="minorBidi"/>
          <w:noProof/>
          <w:kern w:val="2"/>
          <w:sz w:val="24"/>
          <w:szCs w:val="24"/>
          <w:lang w:eastAsia="en-NZ"/>
          <w14:ligatures w14:val="standardContextual"/>
        </w:rPr>
      </w:pPr>
      <w:hyperlink w:anchor="_Toc170288355" w:history="1">
        <w:r w:rsidRPr="00F80D81">
          <w:rPr>
            <w:rStyle w:val="Hyperlink"/>
            <w:rFonts w:cs="Arial"/>
            <w:noProof/>
            <w:lang w:val="en-US"/>
          </w:rPr>
          <w:t>1</w:t>
        </w:r>
        <w:r w:rsidR="00271D94">
          <w:rPr>
            <w:rStyle w:val="Hyperlink"/>
            <w:rFonts w:cs="Arial"/>
            <w:noProof/>
            <w:lang w:val="en-US"/>
          </w:rPr>
          <w:t>5</w:t>
        </w:r>
        <w:r w:rsidRPr="00F80D81">
          <w:rPr>
            <w:rStyle w:val="Hyperlink"/>
            <w:rFonts w:cs="Arial"/>
            <w:noProof/>
            <w:lang w:val="en-US"/>
          </w:rPr>
          <w:t>.</w:t>
        </w:r>
        <w:r>
          <w:rPr>
            <w:rFonts w:asciiTheme="minorHAnsi" w:eastAsiaTheme="minorEastAsia" w:hAnsiTheme="minorHAnsi" w:cstheme="minorBidi"/>
            <w:noProof/>
            <w:kern w:val="2"/>
            <w:sz w:val="24"/>
            <w:szCs w:val="24"/>
            <w:lang w:eastAsia="en-NZ"/>
            <w14:ligatures w14:val="standardContextual"/>
          </w:rPr>
          <w:tab/>
        </w:r>
        <w:r w:rsidRPr="00F80D81">
          <w:rPr>
            <w:rStyle w:val="Hyperlink"/>
            <w:rFonts w:cs="Arial"/>
            <w:noProof/>
            <w:lang w:val="en-US"/>
          </w:rPr>
          <w:t>Liquidation and removal</w:t>
        </w:r>
        <w:r>
          <w:rPr>
            <w:noProof/>
            <w:webHidden/>
          </w:rPr>
          <w:tab/>
        </w:r>
        <w:r>
          <w:rPr>
            <w:noProof/>
            <w:webHidden/>
          </w:rPr>
          <w:fldChar w:fldCharType="begin"/>
        </w:r>
        <w:r>
          <w:rPr>
            <w:noProof/>
            <w:webHidden/>
          </w:rPr>
          <w:instrText xml:space="preserve"> PAGEREF _Toc170288355 \h </w:instrText>
        </w:r>
        <w:r>
          <w:rPr>
            <w:noProof/>
            <w:webHidden/>
          </w:rPr>
        </w:r>
        <w:r>
          <w:rPr>
            <w:noProof/>
            <w:webHidden/>
          </w:rPr>
          <w:fldChar w:fldCharType="separate"/>
        </w:r>
        <w:r w:rsidR="003765B6">
          <w:rPr>
            <w:noProof/>
            <w:webHidden/>
          </w:rPr>
          <w:t>21</w:t>
        </w:r>
        <w:r>
          <w:rPr>
            <w:noProof/>
            <w:webHidden/>
          </w:rPr>
          <w:fldChar w:fldCharType="end"/>
        </w:r>
      </w:hyperlink>
    </w:p>
    <w:p w14:paraId="29CB22F8" w14:textId="3267D6E3" w:rsidR="00E350AE" w:rsidRDefault="00E350AE">
      <w:pPr>
        <w:pStyle w:val="TOC1"/>
        <w:rPr>
          <w:rFonts w:asciiTheme="minorHAnsi" w:eastAsiaTheme="minorEastAsia" w:hAnsiTheme="minorHAnsi" w:cstheme="minorBidi"/>
          <w:noProof/>
          <w:kern w:val="2"/>
          <w:sz w:val="24"/>
          <w:szCs w:val="24"/>
          <w:lang w:eastAsia="en-NZ"/>
          <w14:ligatures w14:val="standardContextual"/>
        </w:rPr>
      </w:pPr>
      <w:hyperlink w:anchor="_Toc170288356" w:history="1">
        <w:r w:rsidRPr="00F80D81">
          <w:rPr>
            <w:rStyle w:val="Hyperlink"/>
            <w:rFonts w:cs="Arial"/>
            <w:noProof/>
            <w:lang w:val="en-US"/>
          </w:rPr>
          <w:t>1</w:t>
        </w:r>
        <w:r w:rsidR="00271D94">
          <w:rPr>
            <w:rStyle w:val="Hyperlink"/>
            <w:rFonts w:cs="Arial"/>
            <w:noProof/>
            <w:lang w:val="en-US"/>
          </w:rPr>
          <w:t>6</w:t>
        </w:r>
        <w:r w:rsidRPr="00F80D81">
          <w:rPr>
            <w:rStyle w:val="Hyperlink"/>
            <w:rFonts w:cs="Arial"/>
            <w:noProof/>
            <w:lang w:val="en-US"/>
          </w:rPr>
          <w:t>.</w:t>
        </w:r>
        <w:r>
          <w:rPr>
            <w:rFonts w:asciiTheme="minorHAnsi" w:eastAsiaTheme="minorEastAsia" w:hAnsiTheme="minorHAnsi" w:cstheme="minorBidi"/>
            <w:noProof/>
            <w:kern w:val="2"/>
            <w:sz w:val="24"/>
            <w:szCs w:val="24"/>
            <w:lang w:eastAsia="en-NZ"/>
            <w14:ligatures w14:val="standardContextual"/>
          </w:rPr>
          <w:tab/>
        </w:r>
        <w:r w:rsidRPr="00F80D81">
          <w:rPr>
            <w:rStyle w:val="Hyperlink"/>
            <w:rFonts w:cs="Arial"/>
            <w:noProof/>
            <w:lang w:val="en-US"/>
          </w:rPr>
          <w:t>Matters not provided for</w:t>
        </w:r>
        <w:r>
          <w:rPr>
            <w:noProof/>
            <w:webHidden/>
          </w:rPr>
          <w:tab/>
        </w:r>
        <w:r>
          <w:rPr>
            <w:noProof/>
            <w:webHidden/>
          </w:rPr>
          <w:fldChar w:fldCharType="begin"/>
        </w:r>
        <w:r>
          <w:rPr>
            <w:noProof/>
            <w:webHidden/>
          </w:rPr>
          <w:instrText xml:space="preserve"> PAGEREF _Toc170288356 \h </w:instrText>
        </w:r>
        <w:r>
          <w:rPr>
            <w:noProof/>
            <w:webHidden/>
          </w:rPr>
        </w:r>
        <w:r>
          <w:rPr>
            <w:noProof/>
            <w:webHidden/>
          </w:rPr>
          <w:fldChar w:fldCharType="separate"/>
        </w:r>
        <w:r w:rsidR="003765B6">
          <w:rPr>
            <w:noProof/>
            <w:webHidden/>
          </w:rPr>
          <w:t>22</w:t>
        </w:r>
        <w:r>
          <w:rPr>
            <w:noProof/>
            <w:webHidden/>
          </w:rPr>
          <w:fldChar w:fldCharType="end"/>
        </w:r>
      </w:hyperlink>
    </w:p>
    <w:p w14:paraId="71094940" w14:textId="7D4978EA" w:rsidR="00E350AE" w:rsidRDefault="00E350AE">
      <w:pPr>
        <w:pStyle w:val="TOC1"/>
        <w:rPr>
          <w:rFonts w:asciiTheme="minorHAnsi" w:eastAsiaTheme="minorEastAsia" w:hAnsiTheme="minorHAnsi" w:cstheme="minorBidi"/>
          <w:noProof/>
          <w:kern w:val="2"/>
          <w:sz w:val="24"/>
          <w:szCs w:val="24"/>
          <w:lang w:eastAsia="en-NZ"/>
          <w14:ligatures w14:val="standardContextual"/>
        </w:rPr>
      </w:pPr>
    </w:p>
    <w:p w14:paraId="5A7866DD" w14:textId="0C4C0F32" w:rsidR="003B5D75" w:rsidRPr="002E2358" w:rsidRDefault="003B5D75">
      <w:pPr>
        <w:spacing w:line="259" w:lineRule="auto"/>
        <w:rPr>
          <w:rFonts w:cs="Arial"/>
          <w:sz w:val="22"/>
          <w:lang w:val="en-US"/>
        </w:rPr>
      </w:pPr>
      <w:r w:rsidRPr="002E2358">
        <w:rPr>
          <w:rFonts w:cs="Arial"/>
          <w:sz w:val="22"/>
          <w:lang w:val="en-US"/>
        </w:rPr>
        <w:fldChar w:fldCharType="end"/>
      </w:r>
    </w:p>
    <w:p w14:paraId="10B4C8C8" w14:textId="77777777" w:rsidR="003B5D75" w:rsidRPr="002E2358" w:rsidRDefault="003B5D75">
      <w:pPr>
        <w:spacing w:line="259" w:lineRule="auto"/>
        <w:rPr>
          <w:rFonts w:cs="Arial"/>
          <w:sz w:val="22"/>
          <w:lang w:val="en-US"/>
        </w:rPr>
      </w:pPr>
    </w:p>
    <w:p w14:paraId="07C7362A" w14:textId="77777777" w:rsidR="003B5D75" w:rsidRPr="002E2358" w:rsidRDefault="003B5D75">
      <w:pPr>
        <w:spacing w:line="259" w:lineRule="auto"/>
        <w:rPr>
          <w:rFonts w:cs="Arial"/>
          <w:sz w:val="22"/>
          <w:lang w:val="en-US"/>
        </w:rPr>
        <w:sectPr w:rsidR="003B5D75" w:rsidRPr="002E2358" w:rsidSect="00D66593">
          <w:footerReference w:type="default" r:id="rId15"/>
          <w:pgSz w:w="11906" w:h="16838"/>
          <w:pgMar w:top="1440" w:right="1440" w:bottom="1440" w:left="1440" w:header="708" w:footer="708" w:gutter="0"/>
          <w:pgNumType w:start="1"/>
          <w:cols w:space="708"/>
          <w:titlePg/>
          <w:docGrid w:linePitch="360"/>
        </w:sectPr>
      </w:pPr>
    </w:p>
    <w:p w14:paraId="29EFB7F8" w14:textId="77777777" w:rsidR="00122311" w:rsidRDefault="00122311" w:rsidP="00086AA6">
      <w:pPr>
        <w:pStyle w:val="SubHeading"/>
        <w:jc w:val="center"/>
        <w:rPr>
          <w:rFonts w:cs="Arial"/>
          <w:sz w:val="22"/>
          <w:lang w:val="en-US"/>
        </w:rPr>
      </w:pPr>
      <w:r w:rsidRPr="004A65FA">
        <w:rPr>
          <w:b w:val="0"/>
          <w:bCs/>
        </w:rPr>
        <w:lastRenderedPageBreak/>
        <w:t>THE NAPIER OLD BOYS MARIST RUGBY FOOTBALL CLUB INCORPORATED</w:t>
      </w:r>
      <w:r w:rsidRPr="002E2358">
        <w:rPr>
          <w:rFonts w:cs="Arial"/>
          <w:sz w:val="22"/>
          <w:lang w:val="en-US"/>
        </w:rPr>
        <w:t xml:space="preserve"> </w:t>
      </w:r>
    </w:p>
    <w:p w14:paraId="5D5A7A50" w14:textId="0DD7C6BB" w:rsidR="008C0800" w:rsidRPr="002E2358" w:rsidRDefault="008C0800" w:rsidP="00086AA6">
      <w:pPr>
        <w:pStyle w:val="SubHeading"/>
        <w:jc w:val="center"/>
        <w:rPr>
          <w:rFonts w:cs="Arial"/>
          <w:color w:val="00B050"/>
          <w:sz w:val="22"/>
          <w:lang w:val="en-US"/>
        </w:rPr>
      </w:pPr>
      <w:r w:rsidRPr="002E2358">
        <w:rPr>
          <w:rFonts w:cs="Arial"/>
          <w:sz w:val="22"/>
          <w:lang w:val="en-US"/>
        </w:rPr>
        <w:t>Constitution</w:t>
      </w:r>
    </w:p>
    <w:p w14:paraId="731337E2" w14:textId="10B37DBF" w:rsidR="008C0800" w:rsidRPr="002E2358" w:rsidRDefault="008C0800" w:rsidP="0021686F">
      <w:pPr>
        <w:pStyle w:val="Heading1"/>
        <w:numPr>
          <w:ilvl w:val="0"/>
          <w:numId w:val="12"/>
        </w:numPr>
        <w:tabs>
          <w:tab w:val="clear" w:pos="709"/>
        </w:tabs>
        <w:rPr>
          <w:rFonts w:cs="Arial"/>
          <w:sz w:val="22"/>
          <w:lang w:val="en-US"/>
        </w:rPr>
      </w:pPr>
      <w:bookmarkStart w:id="2" w:name="_Toc149557521"/>
      <w:bookmarkStart w:id="3" w:name="_Toc152684205"/>
      <w:bookmarkStart w:id="4" w:name="_Toc170288340"/>
      <w:r w:rsidRPr="002E2358">
        <w:rPr>
          <w:rFonts w:cs="Arial"/>
          <w:sz w:val="22"/>
          <w:lang w:val="en-US"/>
        </w:rPr>
        <w:t>Definitions and interpretation</w:t>
      </w:r>
      <w:bookmarkEnd w:id="0"/>
      <w:bookmarkEnd w:id="2"/>
      <w:bookmarkEnd w:id="3"/>
      <w:bookmarkEnd w:id="4"/>
      <w:r w:rsidR="00E8312E">
        <w:rPr>
          <w:rFonts w:cs="Arial"/>
          <w:sz w:val="22"/>
          <w:lang w:val="en-US"/>
        </w:rPr>
        <w:t xml:space="preserve"> </w:t>
      </w:r>
    </w:p>
    <w:p w14:paraId="036DEF88" w14:textId="18072885" w:rsidR="008C0800" w:rsidRPr="002E2358" w:rsidRDefault="00671F97" w:rsidP="0021686F">
      <w:pPr>
        <w:pStyle w:val="Heading3"/>
        <w:numPr>
          <w:ilvl w:val="2"/>
          <w:numId w:val="12"/>
        </w:numPr>
        <w:tabs>
          <w:tab w:val="clear" w:pos="709"/>
        </w:tabs>
        <w:rPr>
          <w:rFonts w:cs="Arial"/>
          <w:sz w:val="22"/>
          <w:lang w:val="en-US"/>
        </w:rPr>
      </w:pPr>
      <w:bookmarkStart w:id="5" w:name="_Ref153441327"/>
      <w:r w:rsidRPr="002E2358">
        <w:rPr>
          <w:rFonts w:cs="Arial"/>
          <w:b/>
          <w:bCs/>
          <w:sz w:val="22"/>
          <w:lang w:val="en-US"/>
        </w:rPr>
        <w:t xml:space="preserve">Definitions: </w:t>
      </w:r>
      <w:r w:rsidR="008C0800" w:rsidRPr="002E2358">
        <w:rPr>
          <w:rFonts w:cs="Arial"/>
          <w:sz w:val="22"/>
          <w:lang w:val="en-US"/>
        </w:rPr>
        <w:t>In this Constitution, unless the context requires otherwise, the following words and phrases have the following meanings:</w:t>
      </w:r>
      <w:bookmarkEnd w:id="5"/>
    </w:p>
    <w:p w14:paraId="2B8AE868" w14:textId="77777777" w:rsidR="008C0800" w:rsidRPr="002E2358" w:rsidRDefault="008C0800" w:rsidP="008C0800">
      <w:pPr>
        <w:pStyle w:val="Heading3"/>
        <w:numPr>
          <w:ilvl w:val="0"/>
          <w:numId w:val="0"/>
        </w:numPr>
        <w:ind w:left="709"/>
        <w:rPr>
          <w:rFonts w:cs="Arial"/>
          <w:sz w:val="22"/>
          <w:lang w:val="en-US"/>
        </w:rPr>
      </w:pPr>
      <w:r w:rsidRPr="002E2358">
        <w:rPr>
          <w:rFonts w:cs="Arial"/>
          <w:b/>
          <w:bCs/>
          <w:sz w:val="22"/>
          <w:lang w:val="en-US"/>
        </w:rPr>
        <w:t>Act</w:t>
      </w:r>
      <w:r w:rsidRPr="002E2358">
        <w:rPr>
          <w:rFonts w:cs="Arial"/>
          <w:sz w:val="22"/>
          <w:lang w:val="en-US"/>
        </w:rPr>
        <w:t xml:space="preserve"> means the Incorporated Societies Act 2022, including any amendments, and any regulations made under that Act.</w:t>
      </w:r>
    </w:p>
    <w:p w14:paraId="4FD5EFDF" w14:textId="5D600F4F" w:rsidR="00D86AAC" w:rsidRPr="00B13EC6" w:rsidRDefault="00D86AAC" w:rsidP="008C0800">
      <w:pPr>
        <w:pStyle w:val="Heading3"/>
        <w:numPr>
          <w:ilvl w:val="0"/>
          <w:numId w:val="0"/>
        </w:numPr>
        <w:ind w:left="709"/>
        <w:rPr>
          <w:rFonts w:cs="Arial"/>
          <w:b/>
          <w:bCs/>
          <w:sz w:val="22"/>
          <w:lang w:val="en-US"/>
        </w:rPr>
      </w:pPr>
      <w:r w:rsidRPr="00B13EC6">
        <w:rPr>
          <w:rFonts w:cs="Arial"/>
          <w:b/>
          <w:bCs/>
          <w:sz w:val="22"/>
        </w:rPr>
        <w:t>Affiliated Union</w:t>
      </w:r>
      <w:r w:rsidRPr="00B13EC6">
        <w:rPr>
          <w:rFonts w:cs="Arial"/>
          <w:sz w:val="22"/>
        </w:rPr>
        <w:t xml:space="preserve"> means any local, provincial or other rugby union for the time being affiliated as a member of NZR in accordance with the constitution of NZR.</w:t>
      </w:r>
    </w:p>
    <w:p w14:paraId="5C7BFA44" w14:textId="77777777" w:rsidR="006C69E0" w:rsidRDefault="008C0800" w:rsidP="008C0800">
      <w:pPr>
        <w:pStyle w:val="Heading3"/>
        <w:numPr>
          <w:ilvl w:val="0"/>
          <w:numId w:val="0"/>
        </w:numPr>
        <w:ind w:left="709"/>
        <w:rPr>
          <w:rFonts w:cs="Arial"/>
          <w:sz w:val="22"/>
          <w:lang w:val="en-US"/>
        </w:rPr>
      </w:pPr>
      <w:r w:rsidRPr="002E2358">
        <w:rPr>
          <w:rFonts w:cs="Arial"/>
          <w:b/>
          <w:bCs/>
          <w:sz w:val="22"/>
          <w:lang w:val="en-US"/>
        </w:rPr>
        <w:t>AGM</w:t>
      </w:r>
      <w:r w:rsidRPr="002E2358">
        <w:rPr>
          <w:rFonts w:cs="Arial"/>
          <w:sz w:val="22"/>
          <w:lang w:val="en-US"/>
        </w:rPr>
        <w:t xml:space="preserve"> or </w:t>
      </w:r>
      <w:r w:rsidRPr="002E2358">
        <w:rPr>
          <w:rFonts w:cs="Arial"/>
          <w:b/>
          <w:bCs/>
          <w:sz w:val="22"/>
          <w:lang w:val="en-US"/>
        </w:rPr>
        <w:t>Annual General Meeting</w:t>
      </w:r>
      <w:r w:rsidRPr="002E2358">
        <w:rPr>
          <w:rFonts w:cs="Arial"/>
          <w:sz w:val="22"/>
          <w:lang w:val="en-US"/>
        </w:rPr>
        <w:t xml:space="preserve"> means a meeting of the Members held once a year convened under this Constitution.</w:t>
      </w:r>
    </w:p>
    <w:p w14:paraId="0B02B9DF" w14:textId="1B3CDA39" w:rsidR="008C0800" w:rsidRPr="002E2358" w:rsidRDefault="006C69E0" w:rsidP="008C0800">
      <w:pPr>
        <w:pStyle w:val="Heading3"/>
        <w:numPr>
          <w:ilvl w:val="0"/>
          <w:numId w:val="0"/>
        </w:numPr>
        <w:ind w:left="709"/>
        <w:rPr>
          <w:rFonts w:cs="Arial"/>
          <w:sz w:val="22"/>
          <w:lang w:val="en-US"/>
        </w:rPr>
      </w:pPr>
      <w:r w:rsidRPr="00B13EC6">
        <w:rPr>
          <w:rFonts w:cs="Arial"/>
          <w:b/>
          <w:bCs/>
          <w:sz w:val="22"/>
        </w:rPr>
        <w:t xml:space="preserve">Associate Member </w:t>
      </w:r>
      <w:r w:rsidRPr="00B13EC6">
        <w:rPr>
          <w:rFonts w:cs="Arial"/>
          <w:sz w:val="22"/>
        </w:rPr>
        <w:t>means any New Zealand national rugby organisation admitted as an associate member of NZR in accordance with the constitution of NZR</w:t>
      </w:r>
      <w:r w:rsidRPr="00AF55CF">
        <w:rPr>
          <w:rFonts w:cs="Arial"/>
          <w:color w:val="0070C0"/>
          <w:sz w:val="22"/>
        </w:rPr>
        <w:t>.</w:t>
      </w:r>
      <w:r w:rsidR="008C0800" w:rsidRPr="002E2358">
        <w:rPr>
          <w:rFonts w:cs="Arial"/>
          <w:sz w:val="22"/>
          <w:lang w:val="en-US"/>
        </w:rPr>
        <w:t xml:space="preserve"> </w:t>
      </w:r>
    </w:p>
    <w:p w14:paraId="02A15C8F" w14:textId="167EE604" w:rsidR="008C0800" w:rsidRPr="002E2358" w:rsidRDefault="008C0800" w:rsidP="008C0800">
      <w:pPr>
        <w:pStyle w:val="NoNum"/>
        <w:ind w:left="709" w:hanging="709"/>
        <w:rPr>
          <w:rFonts w:cs="Arial"/>
          <w:sz w:val="22"/>
          <w:lang w:val="en-US"/>
        </w:rPr>
      </w:pPr>
      <w:r w:rsidRPr="002E2358">
        <w:rPr>
          <w:rFonts w:cs="Arial"/>
          <w:sz w:val="22"/>
          <w:lang w:val="en-US"/>
        </w:rPr>
        <w:tab/>
      </w:r>
      <w:r w:rsidRPr="002E2358">
        <w:rPr>
          <w:rFonts w:cs="Arial"/>
          <w:b/>
          <w:bCs/>
          <w:sz w:val="22"/>
          <w:lang w:val="en-US"/>
        </w:rPr>
        <w:t>Bylaws</w:t>
      </w:r>
      <w:r w:rsidRPr="002E2358">
        <w:rPr>
          <w:rFonts w:cs="Arial"/>
          <w:sz w:val="22"/>
          <w:lang w:val="en-US"/>
        </w:rPr>
        <w:t xml:space="preserve"> means any bylaws, policies, regulations and codes of </w:t>
      </w:r>
      <w:r w:rsidR="00086AA6" w:rsidRPr="002E2358">
        <w:rPr>
          <w:rFonts w:cs="Arial"/>
          <w:sz w:val="22"/>
          <w:lang w:val="en-US"/>
        </w:rPr>
        <w:t>the Club</w:t>
      </w:r>
      <w:r w:rsidRPr="002E2358">
        <w:rPr>
          <w:rFonts w:cs="Arial"/>
          <w:sz w:val="22"/>
          <w:lang w:val="en-US"/>
        </w:rPr>
        <w:t xml:space="preserve"> made under clause </w:t>
      </w:r>
      <w:r w:rsidR="00012CB8" w:rsidRPr="002E2358">
        <w:rPr>
          <w:rFonts w:cs="Arial"/>
          <w:sz w:val="22"/>
          <w:lang w:val="en-US"/>
        </w:rPr>
        <w:fldChar w:fldCharType="begin"/>
      </w:r>
      <w:r w:rsidR="00012CB8" w:rsidRPr="002E2358">
        <w:rPr>
          <w:rFonts w:cs="Arial"/>
          <w:sz w:val="22"/>
          <w:lang w:val="en-US"/>
        </w:rPr>
        <w:instrText xml:space="preserve"> REF _Ref150329473 \r \h </w:instrText>
      </w:r>
      <w:r w:rsidR="00AD42FB" w:rsidRPr="002E2358">
        <w:rPr>
          <w:rFonts w:cs="Arial"/>
          <w:sz w:val="22"/>
          <w:lang w:val="en-US"/>
        </w:rPr>
        <w:instrText xml:space="preserve"> \* MERGEFORMAT </w:instrText>
      </w:r>
      <w:r w:rsidR="00012CB8" w:rsidRPr="002E2358">
        <w:rPr>
          <w:rFonts w:cs="Arial"/>
          <w:sz w:val="22"/>
          <w:lang w:val="en-US"/>
        </w:rPr>
      </w:r>
      <w:r w:rsidR="00012CB8" w:rsidRPr="002E2358">
        <w:rPr>
          <w:rFonts w:cs="Arial"/>
          <w:sz w:val="22"/>
          <w:lang w:val="en-US"/>
        </w:rPr>
        <w:fldChar w:fldCharType="separate"/>
      </w:r>
      <w:r w:rsidR="003765B6">
        <w:rPr>
          <w:rFonts w:cs="Arial"/>
          <w:sz w:val="22"/>
          <w:lang w:val="en-US"/>
        </w:rPr>
        <w:t>13</w:t>
      </w:r>
      <w:r w:rsidR="00012CB8" w:rsidRPr="002E2358">
        <w:rPr>
          <w:rFonts w:cs="Arial"/>
          <w:sz w:val="22"/>
          <w:lang w:val="en-US"/>
        </w:rPr>
        <w:fldChar w:fldCharType="end"/>
      </w:r>
      <w:r w:rsidRPr="002E2358">
        <w:rPr>
          <w:rFonts w:cs="Arial"/>
          <w:sz w:val="22"/>
          <w:lang w:val="en-US"/>
        </w:rPr>
        <w:t>.</w:t>
      </w:r>
    </w:p>
    <w:p w14:paraId="03688470" w14:textId="58BEF5E8" w:rsidR="008C0800" w:rsidRPr="00B13EC6" w:rsidRDefault="008C0800" w:rsidP="008C0800">
      <w:pPr>
        <w:pStyle w:val="Heading3"/>
        <w:numPr>
          <w:ilvl w:val="0"/>
          <w:numId w:val="0"/>
        </w:numPr>
        <w:ind w:left="709"/>
        <w:rPr>
          <w:rFonts w:cs="Arial"/>
          <w:sz w:val="22"/>
          <w:lang w:val="en-US"/>
        </w:rPr>
      </w:pPr>
      <w:r w:rsidRPr="00B13EC6">
        <w:rPr>
          <w:rFonts w:cs="Arial"/>
          <w:b/>
          <w:bCs/>
          <w:sz w:val="22"/>
          <w:lang w:val="en-US"/>
        </w:rPr>
        <w:t>Casual Vacancy</w:t>
      </w:r>
      <w:r w:rsidRPr="00B13EC6">
        <w:rPr>
          <w:rFonts w:cs="Arial"/>
          <w:sz w:val="22"/>
          <w:lang w:val="en-US"/>
        </w:rPr>
        <w:t xml:space="preserve"> is a vacancy which arises when a </w:t>
      </w:r>
      <w:r w:rsidR="00DE7470" w:rsidRPr="00B13EC6">
        <w:rPr>
          <w:rFonts w:cs="Arial"/>
          <w:sz w:val="22"/>
          <w:lang w:val="en-US"/>
        </w:rPr>
        <w:t xml:space="preserve">Board </w:t>
      </w:r>
      <w:r w:rsidRPr="00B13EC6">
        <w:rPr>
          <w:rFonts w:cs="Arial"/>
          <w:sz w:val="22"/>
          <w:lang w:val="en-US"/>
        </w:rPr>
        <w:t>Member</w:t>
      </w:r>
      <w:r w:rsidR="00915C6B" w:rsidRPr="00B13EC6">
        <w:rPr>
          <w:rFonts w:cs="Arial"/>
          <w:sz w:val="22"/>
          <w:lang w:val="en-US"/>
        </w:rPr>
        <w:t xml:space="preserve"> </w:t>
      </w:r>
      <w:r w:rsidRPr="00B13EC6">
        <w:rPr>
          <w:rFonts w:cs="Arial"/>
          <w:sz w:val="22"/>
          <w:lang w:val="en-US"/>
        </w:rPr>
        <w:t>does not serve their full term of office.</w:t>
      </w:r>
    </w:p>
    <w:p w14:paraId="46D7635F" w14:textId="77777777" w:rsidR="001E3ED3" w:rsidRDefault="001E3ED3" w:rsidP="00F71938">
      <w:pPr>
        <w:pStyle w:val="Heading3"/>
        <w:numPr>
          <w:ilvl w:val="0"/>
          <w:numId w:val="0"/>
        </w:numPr>
        <w:ind w:left="709"/>
        <w:rPr>
          <w:rFonts w:cs="Arial"/>
          <w:sz w:val="22"/>
          <w:lang w:val="en-US"/>
        </w:rPr>
      </w:pPr>
      <w:r>
        <w:rPr>
          <w:rFonts w:cs="Arial"/>
          <w:b/>
          <w:bCs/>
          <w:sz w:val="22"/>
          <w:lang w:val="en-US"/>
        </w:rPr>
        <w:t>Board of Directors</w:t>
      </w:r>
      <w:r w:rsidR="00F71938" w:rsidRPr="002E2358">
        <w:rPr>
          <w:rFonts w:cs="Arial"/>
          <w:sz w:val="22"/>
          <w:lang w:val="en-US"/>
        </w:rPr>
        <w:t xml:space="preserve"> means </w:t>
      </w:r>
      <w:r w:rsidR="00086AA6" w:rsidRPr="002E2358">
        <w:rPr>
          <w:rFonts w:cs="Arial"/>
          <w:sz w:val="22"/>
          <w:lang w:val="en-US"/>
        </w:rPr>
        <w:t>the Club</w:t>
      </w:r>
      <w:r w:rsidR="00F71938" w:rsidRPr="002E2358">
        <w:rPr>
          <w:rFonts w:cs="Arial"/>
          <w:sz w:val="22"/>
          <w:lang w:val="en-US"/>
        </w:rPr>
        <w:t xml:space="preserve">’s governing body. </w:t>
      </w:r>
    </w:p>
    <w:p w14:paraId="24E9CEA9" w14:textId="5F74AFBE" w:rsidR="00F71938" w:rsidRPr="002E2358" w:rsidRDefault="001E3ED3" w:rsidP="00F71938">
      <w:pPr>
        <w:pStyle w:val="Heading3"/>
        <w:numPr>
          <w:ilvl w:val="0"/>
          <w:numId w:val="0"/>
        </w:numPr>
        <w:ind w:left="709"/>
        <w:rPr>
          <w:rFonts w:cs="Arial"/>
          <w:sz w:val="22"/>
          <w:lang w:val="en-US"/>
        </w:rPr>
      </w:pPr>
      <w:r>
        <w:rPr>
          <w:rFonts w:cs="Arial"/>
          <w:b/>
          <w:bCs/>
          <w:sz w:val="22"/>
          <w:lang w:val="en-US"/>
        </w:rPr>
        <w:t>Board</w:t>
      </w:r>
      <w:r w:rsidR="00F71938" w:rsidRPr="002E2358">
        <w:rPr>
          <w:rFonts w:cs="Arial"/>
          <w:sz w:val="22"/>
          <w:lang w:val="en-US"/>
        </w:rPr>
        <w:t xml:space="preserve"> </w:t>
      </w:r>
      <w:r w:rsidR="00F71938" w:rsidRPr="002E2358">
        <w:rPr>
          <w:rFonts w:cs="Arial"/>
          <w:b/>
          <w:bCs/>
          <w:sz w:val="22"/>
          <w:lang w:val="en-US"/>
        </w:rPr>
        <w:t>Member</w:t>
      </w:r>
      <w:r w:rsidR="00F71938" w:rsidRPr="002E2358">
        <w:rPr>
          <w:rFonts w:cs="Arial"/>
          <w:sz w:val="22"/>
          <w:lang w:val="en-US"/>
        </w:rPr>
        <w:t xml:space="preserve"> means a member of the </w:t>
      </w:r>
      <w:r>
        <w:rPr>
          <w:rFonts w:cs="Arial"/>
          <w:sz w:val="22"/>
          <w:lang w:val="en-US"/>
        </w:rPr>
        <w:t>Board of Directors</w:t>
      </w:r>
      <w:r w:rsidR="00F71938" w:rsidRPr="002E2358">
        <w:rPr>
          <w:rFonts w:cs="Arial"/>
          <w:sz w:val="22"/>
          <w:lang w:val="en-US"/>
        </w:rPr>
        <w:t>.</w:t>
      </w:r>
    </w:p>
    <w:p w14:paraId="38A9E2A4" w14:textId="77777777" w:rsidR="008C0800" w:rsidRPr="002E2358" w:rsidRDefault="008C0800" w:rsidP="008C0800">
      <w:pPr>
        <w:pStyle w:val="Heading3"/>
        <w:numPr>
          <w:ilvl w:val="0"/>
          <w:numId w:val="0"/>
        </w:numPr>
        <w:ind w:left="709"/>
        <w:rPr>
          <w:rFonts w:cs="Arial"/>
          <w:sz w:val="22"/>
          <w:lang w:val="en-US"/>
        </w:rPr>
      </w:pPr>
      <w:r w:rsidRPr="002E2358">
        <w:rPr>
          <w:rFonts w:cs="Arial"/>
          <w:b/>
          <w:bCs/>
          <w:sz w:val="22"/>
          <w:lang w:val="en-US"/>
        </w:rPr>
        <w:t xml:space="preserve">Constitution </w:t>
      </w:r>
      <w:r w:rsidRPr="002E2358">
        <w:rPr>
          <w:rFonts w:cs="Arial"/>
          <w:sz w:val="22"/>
          <w:lang w:val="en-US"/>
        </w:rPr>
        <w:t>means this Constitution, including any amendments and any schedules to this Constitution.</w:t>
      </w:r>
    </w:p>
    <w:p w14:paraId="68687EB9" w14:textId="7709D7B1" w:rsidR="008C0800" w:rsidRPr="002E2358" w:rsidRDefault="008C0800" w:rsidP="008C0800">
      <w:pPr>
        <w:pStyle w:val="Heading3"/>
        <w:numPr>
          <w:ilvl w:val="0"/>
          <w:numId w:val="0"/>
        </w:numPr>
        <w:ind w:left="709"/>
        <w:rPr>
          <w:rFonts w:cs="Arial"/>
          <w:sz w:val="22"/>
          <w:lang w:val="en-US"/>
        </w:rPr>
      </w:pPr>
      <w:r w:rsidRPr="002E2358">
        <w:rPr>
          <w:rFonts w:cs="Arial"/>
          <w:b/>
          <w:bCs/>
          <w:sz w:val="22"/>
          <w:lang w:val="en-US"/>
        </w:rPr>
        <w:t>Contact Details</w:t>
      </w:r>
      <w:r w:rsidRPr="002E2358">
        <w:rPr>
          <w:rFonts w:cs="Arial"/>
          <w:sz w:val="22"/>
          <w:lang w:val="en-US"/>
        </w:rPr>
        <w:t xml:space="preserve"> means a physical or an electronic address and a telephone number. </w:t>
      </w:r>
    </w:p>
    <w:p w14:paraId="23CDE392" w14:textId="55C44219" w:rsidR="008C0800" w:rsidRPr="003765B6" w:rsidRDefault="008C0800" w:rsidP="008C0800">
      <w:pPr>
        <w:pStyle w:val="Heading3"/>
        <w:numPr>
          <w:ilvl w:val="0"/>
          <w:numId w:val="0"/>
        </w:numPr>
        <w:ind w:left="709"/>
        <w:rPr>
          <w:rFonts w:cs="Arial"/>
          <w:i/>
          <w:iCs/>
          <w:sz w:val="22"/>
          <w:lang w:val="en-US"/>
        </w:rPr>
      </w:pPr>
      <w:r w:rsidRPr="003765B6">
        <w:rPr>
          <w:rFonts w:cs="Arial"/>
          <w:b/>
          <w:bCs/>
          <w:sz w:val="22"/>
          <w:lang w:val="en-US"/>
        </w:rPr>
        <w:t xml:space="preserve">Diversity, Equity and Inclusion </w:t>
      </w:r>
      <w:r w:rsidRPr="003765B6">
        <w:rPr>
          <w:rFonts w:cs="Arial"/>
          <w:sz w:val="22"/>
          <w:lang w:val="en-US"/>
        </w:rPr>
        <w:t>means ensuring fair and equitable opportunities are available to everyone to participate in sport and recreation irrespective of age, ability, ethnicity, gender, national origin, race, religion, sexual orientation, beliefs, or socio-economic status.</w:t>
      </w:r>
      <w:r w:rsidR="00615A84" w:rsidRPr="003765B6">
        <w:rPr>
          <w:rFonts w:cs="Arial"/>
          <w:sz w:val="22"/>
          <w:lang w:val="en-US"/>
        </w:rPr>
        <w:t xml:space="preserve"> </w:t>
      </w:r>
      <w:bookmarkStart w:id="6" w:name="_Hlk152687569"/>
    </w:p>
    <w:bookmarkEnd w:id="6"/>
    <w:p w14:paraId="6C6912BF" w14:textId="2CE40572" w:rsidR="00A8487F" w:rsidRPr="00B13EC6" w:rsidRDefault="001E3ED3" w:rsidP="00A8487F">
      <w:pPr>
        <w:pStyle w:val="Heading3"/>
        <w:numPr>
          <w:ilvl w:val="0"/>
          <w:numId w:val="0"/>
        </w:numPr>
        <w:ind w:left="709"/>
        <w:rPr>
          <w:rFonts w:cs="Arial"/>
          <w:sz w:val="22"/>
          <w:lang w:val="en-US"/>
        </w:rPr>
      </w:pPr>
      <w:r w:rsidRPr="00B13EC6">
        <w:rPr>
          <w:rFonts w:cs="Arial"/>
          <w:b/>
          <w:bCs/>
          <w:sz w:val="22"/>
          <w:lang w:val="en-US"/>
        </w:rPr>
        <w:t>Chief Executive</w:t>
      </w:r>
      <w:r w:rsidR="00A8487F" w:rsidRPr="00B13EC6">
        <w:rPr>
          <w:rFonts w:cs="Arial"/>
          <w:b/>
          <w:bCs/>
          <w:sz w:val="22"/>
          <w:lang w:val="en-US"/>
        </w:rPr>
        <w:t xml:space="preserve"> </w:t>
      </w:r>
      <w:r w:rsidR="00A8487F" w:rsidRPr="00B13EC6">
        <w:rPr>
          <w:rFonts w:cs="Arial"/>
          <w:sz w:val="22"/>
          <w:lang w:val="en-US"/>
        </w:rPr>
        <w:t xml:space="preserve">means the person in the highest-ranking management position </w:t>
      </w:r>
      <w:r w:rsidR="00086AA6" w:rsidRPr="00B13EC6">
        <w:rPr>
          <w:rFonts w:cs="Arial"/>
          <w:sz w:val="22"/>
          <w:lang w:val="en-US"/>
        </w:rPr>
        <w:t>in the Club</w:t>
      </w:r>
      <w:r w:rsidR="00A8487F" w:rsidRPr="00B13EC6">
        <w:rPr>
          <w:rFonts w:cs="Arial"/>
          <w:sz w:val="22"/>
          <w:lang w:val="en-US"/>
        </w:rPr>
        <w:t xml:space="preserve">. </w:t>
      </w:r>
    </w:p>
    <w:p w14:paraId="2CA0212C" w14:textId="31DA7EDD" w:rsidR="008C0800" w:rsidRPr="002E2358" w:rsidRDefault="008C0800" w:rsidP="008C0800">
      <w:pPr>
        <w:pStyle w:val="Heading3"/>
        <w:numPr>
          <w:ilvl w:val="0"/>
          <w:numId w:val="0"/>
        </w:numPr>
        <w:ind w:left="709"/>
        <w:rPr>
          <w:rFonts w:cs="Arial"/>
          <w:sz w:val="22"/>
          <w:lang w:val="en-US"/>
        </w:rPr>
      </w:pPr>
      <w:r w:rsidRPr="002E2358">
        <w:rPr>
          <w:rFonts w:cs="Arial"/>
          <w:b/>
          <w:bCs/>
          <w:sz w:val="22"/>
          <w:lang w:val="en-US"/>
        </w:rPr>
        <w:t>General Meeting</w:t>
      </w:r>
      <w:r w:rsidRPr="002E2358">
        <w:rPr>
          <w:rFonts w:cs="Arial"/>
          <w:sz w:val="22"/>
          <w:lang w:val="en-US"/>
        </w:rPr>
        <w:t xml:space="preserve"> means an AGM or SGM of </w:t>
      </w:r>
      <w:r w:rsidR="00086AA6" w:rsidRPr="002E2358">
        <w:rPr>
          <w:rFonts w:cs="Arial"/>
          <w:sz w:val="22"/>
          <w:lang w:val="en-US"/>
        </w:rPr>
        <w:t>the Club</w:t>
      </w:r>
      <w:r w:rsidRPr="002E2358">
        <w:rPr>
          <w:rFonts w:cs="Arial"/>
          <w:sz w:val="22"/>
          <w:lang w:val="en-US"/>
        </w:rPr>
        <w:t>.</w:t>
      </w:r>
    </w:p>
    <w:p w14:paraId="2899CEDC" w14:textId="7A9D92CD" w:rsidR="00DE7470" w:rsidRPr="002E2358" w:rsidRDefault="00C432D5" w:rsidP="00DE7470">
      <w:pPr>
        <w:pStyle w:val="Heading3"/>
        <w:numPr>
          <w:ilvl w:val="0"/>
          <w:numId w:val="0"/>
        </w:numPr>
        <w:spacing w:after="0"/>
        <w:ind w:left="709"/>
        <w:rPr>
          <w:rFonts w:cs="Arial"/>
          <w:color w:val="7030A0"/>
          <w:sz w:val="22"/>
          <w:lang w:val="en-US"/>
        </w:rPr>
      </w:pPr>
      <w:bookmarkStart w:id="7" w:name="_Hlk152757086"/>
      <w:r w:rsidRPr="002E2358">
        <w:rPr>
          <w:rFonts w:cs="Arial"/>
          <w:b/>
          <w:bCs/>
          <w:sz w:val="22"/>
          <w:lang w:val="en-US"/>
        </w:rPr>
        <w:t xml:space="preserve">Interested </w:t>
      </w:r>
      <w:r w:rsidRPr="002E2358">
        <w:rPr>
          <w:rFonts w:cs="Arial"/>
          <w:sz w:val="22"/>
          <w:lang w:val="en-US"/>
        </w:rPr>
        <w:t>has the meaning given in section 62 of the Act.</w:t>
      </w:r>
    </w:p>
    <w:p w14:paraId="2904BFAA" w14:textId="77777777" w:rsidR="00DE7470" w:rsidRDefault="00DE7470" w:rsidP="00D40D0A">
      <w:pPr>
        <w:pStyle w:val="Heading3"/>
        <w:numPr>
          <w:ilvl w:val="0"/>
          <w:numId w:val="0"/>
        </w:numPr>
        <w:ind w:left="709"/>
        <w:rPr>
          <w:rFonts w:cs="Arial"/>
          <w:b/>
          <w:bCs/>
          <w:sz w:val="22"/>
        </w:rPr>
      </w:pPr>
      <w:bookmarkStart w:id="8" w:name="_Hlk152688253"/>
      <w:bookmarkEnd w:id="7"/>
    </w:p>
    <w:p w14:paraId="506602BC" w14:textId="2F3BED20" w:rsidR="001036E3" w:rsidRDefault="001036E3" w:rsidP="00D40D0A">
      <w:pPr>
        <w:pStyle w:val="Heading3"/>
        <w:numPr>
          <w:ilvl w:val="0"/>
          <w:numId w:val="0"/>
        </w:numPr>
        <w:ind w:left="709"/>
        <w:rPr>
          <w:rFonts w:cs="Arial"/>
          <w:b/>
          <w:bCs/>
          <w:sz w:val="22"/>
          <w:lang w:val="en-US"/>
        </w:rPr>
      </w:pPr>
      <w:r w:rsidRPr="004234FB">
        <w:rPr>
          <w:rFonts w:cs="Arial"/>
          <w:b/>
          <w:bCs/>
          <w:sz w:val="22"/>
        </w:rPr>
        <w:t>Laws of the Game</w:t>
      </w:r>
      <w:r w:rsidRPr="004234FB">
        <w:rPr>
          <w:rFonts w:cs="Arial"/>
          <w:sz w:val="22"/>
        </w:rPr>
        <w:t xml:space="preserve"> means the laws of rugby as framed and interpreted by World Rugby (subject to domestic safety law variations of NZR)</w:t>
      </w:r>
      <w:r>
        <w:rPr>
          <w:rFonts w:cs="Arial"/>
          <w:sz w:val="22"/>
        </w:rPr>
        <w:t>.</w:t>
      </w:r>
    </w:p>
    <w:p w14:paraId="2AA0D231" w14:textId="77777777" w:rsidR="00DE7470" w:rsidRDefault="008C0800" w:rsidP="00D40D0A">
      <w:pPr>
        <w:pStyle w:val="Heading3"/>
        <w:numPr>
          <w:ilvl w:val="0"/>
          <w:numId w:val="0"/>
        </w:numPr>
        <w:ind w:left="709"/>
        <w:rPr>
          <w:rFonts w:cs="Arial"/>
          <w:sz w:val="22"/>
          <w:lang w:val="en-US"/>
        </w:rPr>
      </w:pPr>
      <w:r w:rsidRPr="002E2358">
        <w:rPr>
          <w:rFonts w:cs="Arial"/>
          <w:b/>
          <w:bCs/>
          <w:sz w:val="22"/>
          <w:lang w:val="en-US"/>
        </w:rPr>
        <w:t>Matter</w:t>
      </w:r>
      <w:r w:rsidRPr="002E2358">
        <w:rPr>
          <w:rFonts w:cs="Arial"/>
          <w:sz w:val="22"/>
          <w:lang w:val="en-US"/>
        </w:rPr>
        <w:t xml:space="preserve"> </w:t>
      </w:r>
      <w:bookmarkStart w:id="9" w:name="_Hlk152658264"/>
      <w:r w:rsidR="006D3F1B" w:rsidRPr="002E2358">
        <w:rPr>
          <w:rFonts w:cs="Arial"/>
          <w:sz w:val="22"/>
          <w:lang w:val="en-US"/>
        </w:rPr>
        <w:t xml:space="preserve">has the meaning given in section 62(4) of the Act. </w:t>
      </w:r>
      <w:bookmarkEnd w:id="8"/>
      <w:bookmarkEnd w:id="9"/>
    </w:p>
    <w:p w14:paraId="2ED054C7" w14:textId="5ED14AB2" w:rsidR="008C0800" w:rsidRPr="002E2358" w:rsidRDefault="008C0800" w:rsidP="00D40D0A">
      <w:pPr>
        <w:pStyle w:val="Heading3"/>
        <w:numPr>
          <w:ilvl w:val="0"/>
          <w:numId w:val="0"/>
        </w:numPr>
        <w:ind w:left="709"/>
        <w:rPr>
          <w:rFonts w:cs="Arial"/>
          <w:sz w:val="22"/>
          <w:lang w:val="en-US"/>
        </w:rPr>
      </w:pPr>
      <w:r w:rsidRPr="002E2358">
        <w:rPr>
          <w:rFonts w:cs="Arial"/>
          <w:b/>
          <w:bCs/>
          <w:sz w:val="22"/>
          <w:lang w:val="en-US"/>
        </w:rPr>
        <w:lastRenderedPageBreak/>
        <w:t>Member</w:t>
      </w:r>
      <w:r w:rsidRPr="002E2358">
        <w:rPr>
          <w:rFonts w:cs="Arial"/>
          <w:sz w:val="22"/>
          <w:lang w:val="en-US"/>
        </w:rPr>
        <w:t xml:space="preserve"> means each person who for the time being is a member of </w:t>
      </w:r>
      <w:r w:rsidR="00086AA6" w:rsidRPr="002E2358">
        <w:rPr>
          <w:rFonts w:cs="Arial"/>
          <w:sz w:val="22"/>
          <w:lang w:val="en-US"/>
        </w:rPr>
        <w:t>the Club</w:t>
      </w:r>
      <w:r w:rsidR="00086AA6" w:rsidRPr="002E2358">
        <w:rPr>
          <w:rFonts w:cs="Arial"/>
          <w:color w:val="00B050"/>
          <w:sz w:val="22"/>
          <w:lang w:val="en-US"/>
        </w:rPr>
        <w:t xml:space="preserve"> </w:t>
      </w:r>
      <w:r w:rsidRPr="002E2358">
        <w:rPr>
          <w:rFonts w:cs="Arial"/>
          <w:sz w:val="22"/>
        </w:rPr>
        <w:t xml:space="preserve">and includes all classes of members described in clause </w:t>
      </w:r>
      <w:r w:rsidRPr="002E2358">
        <w:rPr>
          <w:rFonts w:cs="Arial"/>
          <w:sz w:val="22"/>
        </w:rPr>
        <w:fldChar w:fldCharType="begin"/>
      </w:r>
      <w:r w:rsidRPr="002E2358">
        <w:rPr>
          <w:rFonts w:cs="Arial"/>
          <w:sz w:val="22"/>
        </w:rPr>
        <w:instrText xml:space="preserve"> REF _Ref128039477 \r \h  \* MERGEFORMAT </w:instrText>
      </w:r>
      <w:r w:rsidRPr="002E2358">
        <w:rPr>
          <w:rFonts w:cs="Arial"/>
          <w:sz w:val="22"/>
        </w:rPr>
      </w:r>
      <w:r w:rsidRPr="002E2358">
        <w:rPr>
          <w:rFonts w:cs="Arial"/>
          <w:sz w:val="22"/>
        </w:rPr>
        <w:fldChar w:fldCharType="separate"/>
      </w:r>
      <w:r w:rsidR="003765B6">
        <w:rPr>
          <w:rFonts w:cs="Arial"/>
          <w:sz w:val="22"/>
        </w:rPr>
        <w:t>4.3</w:t>
      </w:r>
      <w:r w:rsidRPr="002E2358">
        <w:rPr>
          <w:rFonts w:cs="Arial"/>
          <w:sz w:val="22"/>
        </w:rPr>
        <w:fldChar w:fldCharType="end"/>
      </w:r>
      <w:r w:rsidRPr="002E2358">
        <w:rPr>
          <w:rFonts w:cs="Arial"/>
          <w:sz w:val="22"/>
          <w:lang w:val="en-US"/>
        </w:rPr>
        <w:t xml:space="preserve">. </w:t>
      </w:r>
    </w:p>
    <w:p w14:paraId="1246523D" w14:textId="2ECDA53C" w:rsidR="001259FF" w:rsidRDefault="001259FF" w:rsidP="008C0800">
      <w:pPr>
        <w:pStyle w:val="Heading3"/>
        <w:numPr>
          <w:ilvl w:val="0"/>
          <w:numId w:val="0"/>
        </w:numPr>
        <w:ind w:left="709"/>
        <w:rPr>
          <w:rFonts w:cs="Arial"/>
          <w:sz w:val="22"/>
        </w:rPr>
      </w:pPr>
      <w:r>
        <w:rPr>
          <w:rFonts w:cs="Arial"/>
          <w:b/>
          <w:bCs/>
          <w:sz w:val="22"/>
        </w:rPr>
        <w:t>Member Register</w:t>
      </w:r>
      <w:r>
        <w:rPr>
          <w:rFonts w:cs="Arial"/>
          <w:sz w:val="22"/>
        </w:rPr>
        <w:t xml:space="preserve"> means </w:t>
      </w:r>
      <w:r w:rsidRPr="00C60790">
        <w:rPr>
          <w:rFonts w:cs="Arial"/>
          <w:sz w:val="22"/>
        </w:rPr>
        <w:t>the register of Members kept under this Constitution</w:t>
      </w:r>
      <w:r>
        <w:rPr>
          <w:rFonts w:cs="Arial"/>
          <w:sz w:val="22"/>
        </w:rPr>
        <w:t>.</w:t>
      </w:r>
    </w:p>
    <w:p w14:paraId="6C3C0B1A" w14:textId="3E23D5F7" w:rsidR="00465849" w:rsidRPr="00465849" w:rsidRDefault="00465849" w:rsidP="00465849">
      <w:pPr>
        <w:pStyle w:val="NoNum"/>
      </w:pPr>
      <w:r>
        <w:rPr>
          <w:rFonts w:cs="Arial"/>
          <w:b/>
          <w:bCs/>
          <w:sz w:val="22"/>
        </w:rPr>
        <w:tab/>
      </w:r>
      <w:r w:rsidRPr="00DC2B83">
        <w:rPr>
          <w:rFonts w:cs="Arial"/>
          <w:b/>
          <w:bCs/>
          <w:sz w:val="22"/>
        </w:rPr>
        <w:t xml:space="preserve">NZR </w:t>
      </w:r>
      <w:r w:rsidRPr="00DC2B83">
        <w:rPr>
          <w:rFonts w:cs="Arial"/>
          <w:sz w:val="22"/>
        </w:rPr>
        <w:t>means New Zealand Rugby Union Incorporated.</w:t>
      </w:r>
    </w:p>
    <w:p w14:paraId="099F4650" w14:textId="087E4E1C" w:rsidR="008C0800" w:rsidRPr="002E2358" w:rsidRDefault="008C0800" w:rsidP="008C0800">
      <w:pPr>
        <w:pStyle w:val="Heading3"/>
        <w:numPr>
          <w:ilvl w:val="0"/>
          <w:numId w:val="0"/>
        </w:numPr>
        <w:ind w:left="709"/>
        <w:rPr>
          <w:rFonts w:cs="Arial"/>
          <w:sz w:val="22"/>
          <w:lang w:val="en-US"/>
        </w:rPr>
      </w:pPr>
      <w:r w:rsidRPr="002E2358">
        <w:rPr>
          <w:rFonts w:cs="Arial"/>
          <w:b/>
          <w:bCs/>
          <w:sz w:val="22"/>
          <w:lang w:val="en-US"/>
        </w:rPr>
        <w:t xml:space="preserve">Officer </w:t>
      </w:r>
      <w:r w:rsidRPr="002E2358">
        <w:rPr>
          <w:rFonts w:cs="Arial"/>
          <w:sz w:val="22"/>
          <w:lang w:val="en-US"/>
        </w:rPr>
        <w:t xml:space="preserve">means a </w:t>
      </w:r>
      <w:r w:rsidR="00DE7470">
        <w:rPr>
          <w:rFonts w:cs="Arial"/>
          <w:sz w:val="22"/>
          <w:lang w:val="en-US"/>
        </w:rPr>
        <w:t>Board</w:t>
      </w:r>
      <w:r w:rsidRPr="002E2358">
        <w:rPr>
          <w:rFonts w:cs="Arial"/>
          <w:sz w:val="22"/>
          <w:lang w:val="en-US"/>
        </w:rPr>
        <w:t xml:space="preserve"> Member and any natural person occupying a position in </w:t>
      </w:r>
      <w:r w:rsidR="00086AA6" w:rsidRPr="002E2358">
        <w:rPr>
          <w:rFonts w:cs="Arial"/>
          <w:sz w:val="22"/>
          <w:lang w:val="en-US"/>
        </w:rPr>
        <w:t>the Club</w:t>
      </w:r>
      <w:r w:rsidR="00086AA6" w:rsidRPr="002E2358">
        <w:rPr>
          <w:rFonts w:cs="Arial"/>
          <w:color w:val="00B050"/>
          <w:sz w:val="22"/>
          <w:lang w:val="en-US"/>
        </w:rPr>
        <w:t xml:space="preserve"> </w:t>
      </w:r>
      <w:r w:rsidRPr="002E2358">
        <w:rPr>
          <w:rFonts w:cs="Arial"/>
          <w:sz w:val="22"/>
          <w:lang w:val="en-US"/>
        </w:rPr>
        <w:t>that allows the person to exercise significant influence over the management or administration of</w:t>
      </w:r>
      <w:r w:rsidR="00086AA6" w:rsidRPr="002E2358">
        <w:rPr>
          <w:rFonts w:cs="Arial"/>
          <w:sz w:val="22"/>
          <w:lang w:val="en-US"/>
        </w:rPr>
        <w:t xml:space="preserve"> the Club</w:t>
      </w:r>
      <w:r w:rsidRPr="002E2358">
        <w:rPr>
          <w:rFonts w:cs="Arial"/>
          <w:sz w:val="22"/>
          <w:lang w:val="en-US"/>
        </w:rPr>
        <w:t xml:space="preserve">. </w:t>
      </w:r>
    </w:p>
    <w:p w14:paraId="3E5925F5" w14:textId="77777777" w:rsidR="008C0800" w:rsidRPr="002E2358" w:rsidRDefault="008C0800" w:rsidP="008C0800">
      <w:pPr>
        <w:pStyle w:val="Heading3"/>
        <w:numPr>
          <w:ilvl w:val="0"/>
          <w:numId w:val="0"/>
        </w:numPr>
        <w:ind w:left="709"/>
        <w:rPr>
          <w:rFonts w:cs="Arial"/>
          <w:sz w:val="22"/>
          <w:lang w:val="en-US"/>
        </w:rPr>
      </w:pPr>
      <w:r w:rsidRPr="002E2358">
        <w:rPr>
          <w:rFonts w:cs="Arial"/>
          <w:b/>
          <w:bCs/>
          <w:sz w:val="22"/>
          <w:lang w:val="en-US"/>
        </w:rPr>
        <w:t xml:space="preserve">Ordinary Resolution </w:t>
      </w:r>
      <w:r w:rsidRPr="002E2358">
        <w:rPr>
          <w:rFonts w:cs="Arial"/>
          <w:sz w:val="22"/>
          <w:lang w:val="en-US"/>
        </w:rPr>
        <w:t>means a resolution passed by a majority of votes cast.</w:t>
      </w:r>
    </w:p>
    <w:p w14:paraId="35420106" w14:textId="058549CF" w:rsidR="002F5230" w:rsidRDefault="002F5230" w:rsidP="008C0800">
      <w:pPr>
        <w:pStyle w:val="Heading3"/>
        <w:numPr>
          <w:ilvl w:val="0"/>
          <w:numId w:val="0"/>
        </w:numPr>
        <w:ind w:left="709"/>
        <w:rPr>
          <w:rFonts w:cs="Arial"/>
          <w:b/>
          <w:bCs/>
          <w:sz w:val="22"/>
          <w:lang w:val="en-US"/>
        </w:rPr>
      </w:pPr>
      <w:r w:rsidRPr="00DC2B83">
        <w:rPr>
          <w:rFonts w:cs="Arial"/>
          <w:b/>
          <w:sz w:val="22"/>
        </w:rPr>
        <w:t xml:space="preserve">Purposes </w:t>
      </w:r>
      <w:r w:rsidRPr="00DC2B83">
        <w:rPr>
          <w:rFonts w:cs="Arial"/>
          <w:sz w:val="22"/>
        </w:rPr>
        <w:t>means the purposes of the Union</w:t>
      </w:r>
      <w:r w:rsidRPr="00DC2B83">
        <w:rPr>
          <w:rFonts w:cs="Arial"/>
          <w:color w:val="00B050"/>
          <w:sz w:val="22"/>
        </w:rPr>
        <w:t xml:space="preserve"> </w:t>
      </w:r>
      <w:r w:rsidRPr="00DC2B83">
        <w:rPr>
          <w:rFonts w:cs="Arial"/>
          <w:sz w:val="22"/>
        </w:rPr>
        <w:t xml:space="preserve">described in clause </w:t>
      </w:r>
      <w:r w:rsidRPr="00DC2B83">
        <w:rPr>
          <w:rFonts w:cs="Arial"/>
          <w:sz w:val="22"/>
        </w:rPr>
        <w:fldChar w:fldCharType="begin"/>
      </w:r>
      <w:r w:rsidRPr="00DC2B83">
        <w:rPr>
          <w:rFonts w:cs="Arial"/>
          <w:sz w:val="22"/>
        </w:rPr>
        <w:instrText xml:space="preserve"> REF _Ref128036516 \r \h  \* MERGEFORMAT </w:instrText>
      </w:r>
      <w:r w:rsidRPr="00DC2B83">
        <w:rPr>
          <w:rFonts w:cs="Arial"/>
          <w:sz w:val="22"/>
        </w:rPr>
      </w:r>
      <w:r w:rsidRPr="00DC2B83">
        <w:rPr>
          <w:rFonts w:cs="Arial"/>
          <w:sz w:val="22"/>
        </w:rPr>
        <w:fldChar w:fldCharType="separate"/>
      </w:r>
      <w:r w:rsidR="003765B6">
        <w:rPr>
          <w:rFonts w:cs="Arial"/>
          <w:sz w:val="22"/>
        </w:rPr>
        <w:t>3.1</w:t>
      </w:r>
      <w:r w:rsidRPr="00DC2B83">
        <w:rPr>
          <w:rFonts w:cs="Arial"/>
          <w:sz w:val="22"/>
        </w:rPr>
        <w:fldChar w:fldCharType="end"/>
      </w:r>
      <w:r w:rsidRPr="00DC2B83">
        <w:rPr>
          <w:rFonts w:cs="Arial"/>
          <w:sz w:val="22"/>
        </w:rPr>
        <w:t>.</w:t>
      </w:r>
    </w:p>
    <w:p w14:paraId="1BDFBD1F" w14:textId="71671418" w:rsidR="00631F9B" w:rsidRDefault="00631F9B" w:rsidP="008C0800">
      <w:pPr>
        <w:pStyle w:val="Heading3"/>
        <w:numPr>
          <w:ilvl w:val="0"/>
          <w:numId w:val="0"/>
        </w:numPr>
        <w:ind w:left="709"/>
        <w:rPr>
          <w:rFonts w:cs="Arial"/>
          <w:b/>
          <w:bCs/>
          <w:sz w:val="22"/>
          <w:lang w:val="en-US"/>
        </w:rPr>
      </w:pPr>
      <w:r>
        <w:rPr>
          <w:rFonts w:cs="Arial"/>
          <w:b/>
          <w:bCs/>
          <w:sz w:val="22"/>
        </w:rPr>
        <w:t>Rugby</w:t>
      </w:r>
      <w:r>
        <w:rPr>
          <w:rFonts w:cs="Arial"/>
          <w:sz w:val="22"/>
        </w:rPr>
        <w:t xml:space="preserve"> means the game of rugby union as governed by World Rugby.</w:t>
      </w:r>
    </w:p>
    <w:p w14:paraId="1807A85F" w14:textId="3E6DF86A" w:rsidR="008C0800" w:rsidRPr="002E2358" w:rsidRDefault="008C0800" w:rsidP="008C0800">
      <w:pPr>
        <w:pStyle w:val="Heading3"/>
        <w:numPr>
          <w:ilvl w:val="0"/>
          <w:numId w:val="0"/>
        </w:numPr>
        <w:ind w:left="709"/>
        <w:rPr>
          <w:rFonts w:cs="Arial"/>
          <w:sz w:val="22"/>
          <w:lang w:val="en-US"/>
        </w:rPr>
      </w:pPr>
      <w:r w:rsidRPr="002E2358">
        <w:rPr>
          <w:rFonts w:cs="Arial"/>
          <w:b/>
          <w:bCs/>
          <w:sz w:val="22"/>
          <w:lang w:val="en-US"/>
        </w:rPr>
        <w:t>SGM</w:t>
      </w:r>
      <w:r w:rsidRPr="002E2358">
        <w:rPr>
          <w:rFonts w:cs="Arial"/>
          <w:sz w:val="22"/>
          <w:lang w:val="en-US"/>
        </w:rPr>
        <w:t xml:space="preserve"> or </w:t>
      </w:r>
      <w:r w:rsidRPr="002E2358">
        <w:rPr>
          <w:rFonts w:cs="Arial"/>
          <w:b/>
          <w:bCs/>
          <w:sz w:val="22"/>
          <w:lang w:val="en-US"/>
        </w:rPr>
        <w:t>Special General Meeting</w:t>
      </w:r>
      <w:r w:rsidRPr="002E2358">
        <w:rPr>
          <w:rFonts w:cs="Arial"/>
          <w:sz w:val="22"/>
          <w:lang w:val="en-US"/>
        </w:rPr>
        <w:t xml:space="preserve"> means a meeting of the Members, other than an AGM, called for a specific purpose or purposes.</w:t>
      </w:r>
    </w:p>
    <w:p w14:paraId="78D30CE4" w14:textId="3BCFD369" w:rsidR="008C0800" w:rsidRPr="002E2358" w:rsidRDefault="008C0800" w:rsidP="008C0800">
      <w:pPr>
        <w:pStyle w:val="Heading3"/>
        <w:numPr>
          <w:ilvl w:val="0"/>
          <w:numId w:val="0"/>
        </w:numPr>
        <w:ind w:left="709"/>
        <w:rPr>
          <w:rFonts w:cs="Arial"/>
          <w:color w:val="0070C0"/>
          <w:sz w:val="22"/>
        </w:rPr>
      </w:pPr>
      <w:r w:rsidRPr="002E2358">
        <w:rPr>
          <w:rFonts w:cs="Arial"/>
          <w:b/>
          <w:bCs/>
          <w:sz w:val="22"/>
          <w:lang w:val="en-US"/>
        </w:rPr>
        <w:t xml:space="preserve">Special Resolution </w:t>
      </w:r>
      <w:r w:rsidRPr="002E2358">
        <w:rPr>
          <w:rFonts w:cs="Arial"/>
          <w:sz w:val="22"/>
          <w:lang w:val="en-US"/>
        </w:rPr>
        <w:t xml:space="preserve">means a resolution passed by a </w:t>
      </w:r>
      <w:r w:rsidR="001C79AC" w:rsidRPr="002E2358">
        <w:rPr>
          <w:rFonts w:cs="Arial"/>
          <w:sz w:val="22"/>
          <w:lang w:val="en-US"/>
        </w:rPr>
        <w:t>75</w:t>
      </w:r>
      <w:r w:rsidRPr="002E2358">
        <w:rPr>
          <w:rFonts w:cs="Arial"/>
          <w:sz w:val="22"/>
          <w:lang w:val="en-US"/>
        </w:rPr>
        <w:t xml:space="preserve">% majority of votes cast. </w:t>
      </w:r>
    </w:p>
    <w:p w14:paraId="0D503CFC" w14:textId="28A7E4E1" w:rsidR="006D3F1B" w:rsidRPr="00915983" w:rsidRDefault="008C0800" w:rsidP="00915983">
      <w:pPr>
        <w:pStyle w:val="Heading3"/>
        <w:numPr>
          <w:ilvl w:val="0"/>
          <w:numId w:val="0"/>
        </w:numPr>
        <w:ind w:left="709"/>
        <w:rPr>
          <w:rFonts w:cs="Arial"/>
          <w:b/>
          <w:bCs/>
          <w:sz w:val="22"/>
          <w:lang w:val="en-US"/>
        </w:rPr>
      </w:pPr>
      <w:r w:rsidRPr="00915983">
        <w:rPr>
          <w:rFonts w:cs="Arial"/>
          <w:b/>
          <w:bCs/>
          <w:sz w:val="22"/>
          <w:lang w:val="en-US"/>
        </w:rPr>
        <w:t xml:space="preserve">Working Day </w:t>
      </w:r>
      <w:r w:rsidRPr="00915983">
        <w:rPr>
          <w:rFonts w:cs="Arial"/>
          <w:sz w:val="22"/>
          <w:lang w:val="en-US"/>
        </w:rPr>
        <w:t xml:space="preserve">has the meaning given to that term under the Legislation Act 2019 and excludes the day observed as the anniversary in </w:t>
      </w:r>
      <w:r w:rsidR="003016C7">
        <w:rPr>
          <w:rFonts w:cs="Arial"/>
          <w:sz w:val="22"/>
          <w:lang w:val="en-US"/>
        </w:rPr>
        <w:t>Hawkes Bay</w:t>
      </w:r>
      <w:r w:rsidRPr="00915983">
        <w:rPr>
          <w:rFonts w:cs="Arial"/>
          <w:sz w:val="22"/>
          <w:lang w:val="en-US"/>
        </w:rPr>
        <w:t>.</w:t>
      </w:r>
      <w:bookmarkStart w:id="10" w:name="_Hlk152688310"/>
    </w:p>
    <w:p w14:paraId="2501D2C6" w14:textId="1D87730B" w:rsidR="001229A6" w:rsidRPr="00915983" w:rsidRDefault="00915983" w:rsidP="00915983">
      <w:pPr>
        <w:pStyle w:val="Heading3"/>
        <w:numPr>
          <w:ilvl w:val="0"/>
          <w:numId w:val="0"/>
        </w:numPr>
        <w:ind w:left="709"/>
        <w:rPr>
          <w:rFonts w:cs="Arial"/>
          <w:b/>
          <w:bCs/>
          <w:sz w:val="22"/>
        </w:rPr>
      </w:pPr>
      <w:r w:rsidRPr="00982C99">
        <w:rPr>
          <w:rFonts w:cs="Arial"/>
          <w:b/>
          <w:bCs/>
          <w:sz w:val="22"/>
        </w:rPr>
        <w:t xml:space="preserve">World Rugby </w:t>
      </w:r>
      <w:r w:rsidRPr="00915983">
        <w:rPr>
          <w:rFonts w:cs="Arial"/>
          <w:sz w:val="22"/>
        </w:rPr>
        <w:t>means the association of national rugby unions known as World Rugby, of which the NZR is a member</w:t>
      </w:r>
      <w:r>
        <w:rPr>
          <w:rFonts w:cs="Arial"/>
          <w:sz w:val="22"/>
        </w:rPr>
        <w:t>.</w:t>
      </w:r>
    </w:p>
    <w:bookmarkEnd w:id="10"/>
    <w:p w14:paraId="5DBF03FC" w14:textId="097979C0" w:rsidR="008C0800" w:rsidRPr="003859BE" w:rsidRDefault="00671F97" w:rsidP="0021686F">
      <w:pPr>
        <w:pStyle w:val="Heading3"/>
        <w:numPr>
          <w:ilvl w:val="2"/>
          <w:numId w:val="12"/>
        </w:numPr>
        <w:rPr>
          <w:rFonts w:cs="Arial"/>
          <w:sz w:val="22"/>
          <w:lang w:val="en-US"/>
        </w:rPr>
      </w:pPr>
      <w:r w:rsidRPr="003859BE">
        <w:rPr>
          <w:rFonts w:cs="Arial"/>
          <w:b/>
          <w:bCs/>
          <w:sz w:val="22"/>
          <w:lang w:val="en-US"/>
        </w:rPr>
        <w:t xml:space="preserve">Interpretation: </w:t>
      </w:r>
      <w:r w:rsidR="008C0800" w:rsidRPr="003859BE">
        <w:rPr>
          <w:rFonts w:cs="Arial"/>
          <w:sz w:val="22"/>
          <w:lang w:val="en-US"/>
        </w:rPr>
        <w:t>Unless the context otherwise requires:</w:t>
      </w:r>
    </w:p>
    <w:p w14:paraId="0408B118" w14:textId="77777777" w:rsidR="008C0800" w:rsidRPr="003859BE" w:rsidRDefault="008C0800" w:rsidP="00615A84">
      <w:pPr>
        <w:pStyle w:val="Heading4"/>
        <w:rPr>
          <w:rFonts w:cs="Arial"/>
          <w:sz w:val="22"/>
          <w:lang w:val="en-US"/>
        </w:rPr>
      </w:pPr>
      <w:r w:rsidRPr="003859BE">
        <w:rPr>
          <w:rFonts w:cs="Arial"/>
          <w:sz w:val="22"/>
          <w:lang w:val="en-US"/>
        </w:rPr>
        <w:t>Words referring to the singular include the plural and vice versa.</w:t>
      </w:r>
    </w:p>
    <w:p w14:paraId="5C7E9153" w14:textId="77777777" w:rsidR="008C0800" w:rsidRPr="003859BE" w:rsidRDefault="008C0800" w:rsidP="00615A84">
      <w:pPr>
        <w:pStyle w:val="Heading4"/>
        <w:rPr>
          <w:rFonts w:cs="Arial"/>
          <w:sz w:val="22"/>
          <w:lang w:val="en-US"/>
        </w:rPr>
      </w:pPr>
      <w:r w:rsidRPr="003859BE">
        <w:rPr>
          <w:rFonts w:cs="Arial"/>
          <w:sz w:val="22"/>
          <w:lang w:val="en-US"/>
        </w:rPr>
        <w:t>Clause headings are for reference only.</w:t>
      </w:r>
    </w:p>
    <w:p w14:paraId="7E9A1269" w14:textId="77777777" w:rsidR="008C0800" w:rsidRPr="003859BE" w:rsidRDefault="008C0800" w:rsidP="00615A84">
      <w:pPr>
        <w:pStyle w:val="Heading4"/>
        <w:rPr>
          <w:rFonts w:cs="Arial"/>
          <w:sz w:val="22"/>
          <w:lang w:val="en-US"/>
        </w:rPr>
      </w:pPr>
      <w:r w:rsidRPr="003859BE">
        <w:rPr>
          <w:rFonts w:cs="Arial"/>
          <w:sz w:val="22"/>
          <w:lang w:val="en-US"/>
        </w:rPr>
        <w:t>Expressions referring to writing include references to words visibly represented, copied, or reproduced, including by email.</w:t>
      </w:r>
    </w:p>
    <w:p w14:paraId="77C1509C" w14:textId="77777777" w:rsidR="008C0800" w:rsidRPr="003859BE" w:rsidRDefault="008C0800" w:rsidP="00615A84">
      <w:pPr>
        <w:pStyle w:val="Heading4"/>
        <w:rPr>
          <w:rFonts w:cs="Arial"/>
          <w:sz w:val="22"/>
          <w:lang w:val="en-US"/>
        </w:rPr>
      </w:pPr>
      <w:r w:rsidRPr="003859BE">
        <w:rPr>
          <w:rFonts w:cs="Arial"/>
          <w:sz w:val="22"/>
          <w:lang w:val="en-US"/>
        </w:rPr>
        <w:t xml:space="preserve">Reference to a person includes any other entity or association </w:t>
      </w:r>
      <w:proofErr w:type="spellStart"/>
      <w:r w:rsidRPr="003859BE">
        <w:rPr>
          <w:rFonts w:cs="Arial"/>
          <w:sz w:val="22"/>
          <w:lang w:val="en-US"/>
        </w:rPr>
        <w:t>recognised</w:t>
      </w:r>
      <w:proofErr w:type="spellEnd"/>
      <w:r w:rsidRPr="003859BE">
        <w:rPr>
          <w:rFonts w:cs="Arial"/>
          <w:sz w:val="22"/>
          <w:lang w:val="en-US"/>
        </w:rPr>
        <w:t xml:space="preserve"> by law and vice versa and any reference to a particular entity includes a reference to that entity’s successors.</w:t>
      </w:r>
    </w:p>
    <w:p w14:paraId="4E3E6449" w14:textId="0CEE9A7E" w:rsidR="008C0800" w:rsidRPr="003859BE" w:rsidRDefault="008C0800" w:rsidP="00615A84">
      <w:pPr>
        <w:pStyle w:val="Heading4"/>
        <w:rPr>
          <w:rFonts w:cs="Arial"/>
          <w:sz w:val="22"/>
          <w:lang w:val="en-US"/>
        </w:rPr>
      </w:pPr>
      <w:r w:rsidRPr="003859BE">
        <w:rPr>
          <w:rFonts w:cs="Arial"/>
          <w:sz w:val="22"/>
          <w:lang w:val="en-US"/>
        </w:rPr>
        <w:t xml:space="preserve">A reference to any legislation includes any </w:t>
      </w:r>
      <w:r w:rsidR="004B28EF" w:rsidRPr="003859BE">
        <w:rPr>
          <w:rFonts w:cs="Arial"/>
          <w:sz w:val="22"/>
          <w:lang w:val="en-US"/>
        </w:rPr>
        <w:t xml:space="preserve">secondary legislation, </w:t>
      </w:r>
      <w:r w:rsidRPr="003859BE">
        <w:rPr>
          <w:rFonts w:cs="Arial"/>
          <w:sz w:val="22"/>
          <w:lang w:val="en-US"/>
        </w:rPr>
        <w:t xml:space="preserve">statutory regulations, rules, orders or instruments made or issued pursuant to that legislation and any amendment to, re-enactment of, or replacement of, that legislation. </w:t>
      </w:r>
    </w:p>
    <w:p w14:paraId="4A9A28D9" w14:textId="77777777" w:rsidR="008C0800" w:rsidRPr="003859BE" w:rsidRDefault="008C0800" w:rsidP="00615A84">
      <w:pPr>
        <w:pStyle w:val="Heading4"/>
        <w:rPr>
          <w:rFonts w:cs="Arial"/>
          <w:sz w:val="22"/>
          <w:lang w:val="en-US"/>
        </w:rPr>
      </w:pPr>
      <w:r w:rsidRPr="003859BE">
        <w:rPr>
          <w:rFonts w:cs="Arial"/>
          <w:sz w:val="22"/>
          <w:lang w:val="en-US"/>
        </w:rPr>
        <w:t>All periods of time or notice exclude the days on which they are given.</w:t>
      </w:r>
    </w:p>
    <w:p w14:paraId="726637CC" w14:textId="308E8791" w:rsidR="008C0800" w:rsidRPr="003859BE" w:rsidRDefault="00671F97" w:rsidP="0021686F">
      <w:pPr>
        <w:pStyle w:val="Heading3"/>
        <w:numPr>
          <w:ilvl w:val="2"/>
          <w:numId w:val="12"/>
        </w:numPr>
        <w:rPr>
          <w:rFonts w:cs="Arial"/>
          <w:sz w:val="22"/>
          <w:lang w:val="en-US"/>
        </w:rPr>
      </w:pPr>
      <w:r w:rsidRPr="003859BE">
        <w:rPr>
          <w:rFonts w:cs="Arial"/>
          <w:b/>
          <w:bCs/>
          <w:sz w:val="22"/>
          <w:lang w:val="en-US"/>
        </w:rPr>
        <w:t>Notices</w:t>
      </w:r>
      <w:r w:rsidRPr="003859BE">
        <w:rPr>
          <w:rFonts w:cs="Arial"/>
          <w:sz w:val="22"/>
          <w:lang w:val="en-US"/>
        </w:rPr>
        <w:t>:</w:t>
      </w:r>
      <w:r w:rsidRPr="003859BE">
        <w:rPr>
          <w:rFonts w:cs="Arial"/>
          <w:b/>
          <w:bCs/>
          <w:sz w:val="22"/>
          <w:lang w:val="en-US"/>
        </w:rPr>
        <w:t xml:space="preserve"> </w:t>
      </w:r>
      <w:r w:rsidR="008C0800" w:rsidRPr="003859BE">
        <w:rPr>
          <w:rFonts w:cs="Arial"/>
          <w:sz w:val="22"/>
          <w:lang w:val="en-US"/>
        </w:rPr>
        <w:t>Subject to any other notice requirements in this Constitution, any notice or other communication given under this Constitution must be in writing and will be given to:</w:t>
      </w:r>
    </w:p>
    <w:p w14:paraId="56778FC9" w14:textId="6692BC57" w:rsidR="008C0800" w:rsidRPr="003859BE" w:rsidRDefault="008C0800" w:rsidP="00615A84">
      <w:pPr>
        <w:pStyle w:val="Heading4"/>
        <w:rPr>
          <w:rFonts w:cs="Arial"/>
          <w:sz w:val="22"/>
          <w:lang w:val="en-US"/>
        </w:rPr>
      </w:pPr>
      <w:r w:rsidRPr="003859BE">
        <w:rPr>
          <w:rFonts w:cs="Arial"/>
          <w:sz w:val="22"/>
          <w:lang w:val="en-US"/>
        </w:rPr>
        <w:t xml:space="preserve">a </w:t>
      </w:r>
      <w:proofErr w:type="gramStart"/>
      <w:r w:rsidRPr="003859BE">
        <w:rPr>
          <w:rFonts w:cs="Arial"/>
          <w:sz w:val="22"/>
          <w:lang w:val="en-US"/>
        </w:rPr>
        <w:t>Member</w:t>
      </w:r>
      <w:proofErr w:type="gramEnd"/>
      <w:r w:rsidRPr="003859BE">
        <w:rPr>
          <w:rFonts w:cs="Arial"/>
          <w:sz w:val="22"/>
          <w:lang w:val="en-US"/>
        </w:rPr>
        <w:t xml:space="preserve"> </w:t>
      </w:r>
      <w:r w:rsidR="001C79AC" w:rsidRPr="003859BE">
        <w:rPr>
          <w:rFonts w:cs="Arial"/>
          <w:sz w:val="22"/>
          <w:lang w:val="en-US"/>
        </w:rPr>
        <w:t xml:space="preserve">if delivered by hand to the Member or sent </w:t>
      </w:r>
      <w:r w:rsidRPr="003859BE">
        <w:rPr>
          <w:rFonts w:cs="Arial"/>
          <w:sz w:val="22"/>
          <w:lang w:val="en-US"/>
        </w:rPr>
        <w:t>to the address set out in their Contact Details;</w:t>
      </w:r>
    </w:p>
    <w:p w14:paraId="43D3E377" w14:textId="7F1586C2" w:rsidR="008C0800" w:rsidRPr="002E2358" w:rsidRDefault="00086AA6" w:rsidP="00615A84">
      <w:pPr>
        <w:pStyle w:val="Heading4"/>
        <w:rPr>
          <w:rFonts w:cs="Arial"/>
          <w:sz w:val="22"/>
          <w:lang w:val="en-US"/>
        </w:rPr>
      </w:pPr>
      <w:r w:rsidRPr="005C0597">
        <w:rPr>
          <w:rFonts w:cs="Arial"/>
          <w:sz w:val="22"/>
          <w:lang w:val="en-US"/>
        </w:rPr>
        <w:t xml:space="preserve">the Club </w:t>
      </w:r>
      <w:r w:rsidR="001C79AC" w:rsidRPr="005C0597">
        <w:rPr>
          <w:rFonts w:cs="Arial"/>
          <w:sz w:val="22"/>
          <w:lang w:val="en-US"/>
        </w:rPr>
        <w:t xml:space="preserve">if sent </w:t>
      </w:r>
      <w:r w:rsidRPr="005C0597">
        <w:rPr>
          <w:rFonts w:cs="Arial"/>
          <w:sz w:val="22"/>
          <w:lang w:val="en-US"/>
        </w:rPr>
        <w:t>t</w:t>
      </w:r>
      <w:r w:rsidR="008C0800" w:rsidRPr="005C0597">
        <w:rPr>
          <w:rFonts w:cs="Arial"/>
          <w:sz w:val="22"/>
          <w:lang w:val="en-US"/>
        </w:rPr>
        <w:t xml:space="preserve">o </w:t>
      </w:r>
      <w:r w:rsidR="00F007B2" w:rsidRPr="00B13EC6">
        <w:rPr>
          <w:rFonts w:ascii="Roboto" w:hAnsi="Roboto"/>
          <w:sz w:val="21"/>
          <w:szCs w:val="21"/>
          <w:shd w:val="clear" w:color="auto" w:fill="FFFFFF"/>
        </w:rPr>
        <w:t>nobmrfc@gmail.com</w:t>
      </w:r>
      <w:r w:rsidR="008C0800" w:rsidRPr="002E2358">
        <w:rPr>
          <w:rFonts w:cs="Arial"/>
          <w:color w:val="00B050"/>
          <w:sz w:val="22"/>
          <w:lang w:val="en-US"/>
        </w:rPr>
        <w:t xml:space="preserve"> </w:t>
      </w:r>
      <w:r w:rsidR="008C0800" w:rsidRPr="005C0597">
        <w:rPr>
          <w:rFonts w:cs="Arial"/>
          <w:sz w:val="22"/>
          <w:lang w:val="en-US"/>
        </w:rPr>
        <w:t>or by post to</w:t>
      </w:r>
      <w:r w:rsidRPr="005C0597">
        <w:rPr>
          <w:rFonts w:cs="Arial"/>
          <w:sz w:val="22"/>
          <w:lang w:val="en-US"/>
        </w:rPr>
        <w:t xml:space="preserve"> the Club’</w:t>
      </w:r>
      <w:r w:rsidR="008C0800" w:rsidRPr="005C0597">
        <w:rPr>
          <w:rFonts w:cs="Arial"/>
          <w:sz w:val="22"/>
          <w:lang w:val="en-US"/>
        </w:rPr>
        <w:t>s registered office set out on the Register of Incorporated Societies</w:t>
      </w:r>
      <w:r w:rsidR="00B13EC6" w:rsidRPr="005C0597">
        <w:rPr>
          <w:rFonts w:cs="Arial"/>
          <w:sz w:val="22"/>
          <w:lang w:val="en-US"/>
        </w:rPr>
        <w:t>.</w:t>
      </w:r>
      <w:r w:rsidR="00B13EC6" w:rsidRPr="002E2358">
        <w:rPr>
          <w:rFonts w:cs="Arial"/>
          <w:color w:val="0070C0"/>
          <w:sz w:val="22"/>
          <w:lang w:val="en-US"/>
        </w:rPr>
        <w:t xml:space="preserve"> </w:t>
      </w:r>
    </w:p>
    <w:p w14:paraId="32CA3714" w14:textId="5ABE0723" w:rsidR="008C0800" w:rsidRPr="006A7843" w:rsidRDefault="00671F97" w:rsidP="0021686F">
      <w:pPr>
        <w:pStyle w:val="Heading3"/>
        <w:numPr>
          <w:ilvl w:val="2"/>
          <w:numId w:val="12"/>
        </w:numPr>
        <w:rPr>
          <w:rFonts w:cs="Arial"/>
          <w:sz w:val="22"/>
          <w:lang w:val="en-US"/>
        </w:rPr>
      </w:pPr>
      <w:r w:rsidRPr="006A7843">
        <w:rPr>
          <w:rFonts w:cs="Arial"/>
          <w:b/>
          <w:bCs/>
          <w:sz w:val="22"/>
          <w:lang w:val="en-US"/>
        </w:rPr>
        <w:lastRenderedPageBreak/>
        <w:t xml:space="preserve">Receipt of notices: </w:t>
      </w:r>
      <w:r w:rsidR="008C0800" w:rsidRPr="006A7843">
        <w:rPr>
          <w:rFonts w:cs="Arial"/>
          <w:sz w:val="22"/>
          <w:lang w:val="en-US"/>
        </w:rPr>
        <w:t>A notice is deemed to have been received:</w:t>
      </w:r>
    </w:p>
    <w:p w14:paraId="4BD1BF5D" w14:textId="68E54A6E" w:rsidR="001C79AC" w:rsidRPr="006A7843" w:rsidRDefault="001C79AC" w:rsidP="00615A84">
      <w:pPr>
        <w:pStyle w:val="Heading4"/>
        <w:rPr>
          <w:rFonts w:cs="Arial"/>
          <w:sz w:val="22"/>
          <w:lang w:val="en-US"/>
        </w:rPr>
      </w:pPr>
      <w:r w:rsidRPr="006A7843">
        <w:rPr>
          <w:rFonts w:cs="Arial"/>
          <w:sz w:val="22"/>
          <w:lang w:val="en-US"/>
        </w:rPr>
        <w:t xml:space="preserve">if delivered by hand, at the time of </w:t>
      </w:r>
      <w:r w:rsidR="00FD7A1A" w:rsidRPr="006A7843">
        <w:rPr>
          <w:rFonts w:cs="Arial"/>
          <w:sz w:val="22"/>
          <w:lang w:val="en-US"/>
        </w:rPr>
        <w:t>delivery.</w:t>
      </w:r>
    </w:p>
    <w:p w14:paraId="12AFD4DB" w14:textId="743EA529" w:rsidR="008C0800" w:rsidRPr="006A7843" w:rsidRDefault="008C0800" w:rsidP="00615A84">
      <w:pPr>
        <w:pStyle w:val="Heading4"/>
        <w:rPr>
          <w:rFonts w:cs="Arial"/>
          <w:sz w:val="22"/>
          <w:lang w:val="en-US"/>
        </w:rPr>
      </w:pPr>
      <w:r w:rsidRPr="006A7843">
        <w:rPr>
          <w:rFonts w:cs="Arial"/>
          <w:sz w:val="22"/>
          <w:lang w:val="en-US"/>
        </w:rPr>
        <w:t xml:space="preserve">if given by post, when left at the address of that party or five </w:t>
      </w:r>
      <w:r w:rsidR="004B28EF" w:rsidRPr="006A7843">
        <w:rPr>
          <w:rFonts w:cs="Arial"/>
          <w:sz w:val="22"/>
          <w:lang w:val="en-US"/>
        </w:rPr>
        <w:t>Working</w:t>
      </w:r>
      <w:r w:rsidRPr="006A7843">
        <w:rPr>
          <w:rFonts w:cs="Arial"/>
          <w:sz w:val="22"/>
          <w:lang w:val="en-US"/>
        </w:rPr>
        <w:t xml:space="preserve"> Days after being put in the </w:t>
      </w:r>
      <w:r w:rsidR="00FD7A1A" w:rsidRPr="006A7843">
        <w:rPr>
          <w:rFonts w:cs="Arial"/>
          <w:sz w:val="22"/>
          <w:lang w:val="en-US"/>
        </w:rPr>
        <w:t>post:</w:t>
      </w:r>
      <w:r w:rsidRPr="006A7843">
        <w:rPr>
          <w:rFonts w:cs="Arial"/>
          <w:sz w:val="22"/>
          <w:lang w:val="en-US"/>
        </w:rPr>
        <w:t xml:space="preserve"> or</w:t>
      </w:r>
    </w:p>
    <w:p w14:paraId="7E85A02F" w14:textId="77777777" w:rsidR="008C0800" w:rsidRPr="006A7843" w:rsidRDefault="008C0800" w:rsidP="00615A84">
      <w:pPr>
        <w:pStyle w:val="Heading4"/>
        <w:rPr>
          <w:rFonts w:cs="Arial"/>
          <w:sz w:val="22"/>
          <w:lang w:val="en-US"/>
        </w:rPr>
      </w:pPr>
      <w:r w:rsidRPr="006A7843">
        <w:rPr>
          <w:rFonts w:cs="Arial"/>
          <w:sz w:val="22"/>
          <w:lang w:val="en-US"/>
        </w:rPr>
        <w:t xml:space="preserve">if given by email, upon production of a physical copy of the email detailing the time and the date the email was sent (provided that the sender does not receive any "out of office" </w:t>
      </w:r>
      <w:proofErr w:type="gramStart"/>
      <w:r w:rsidRPr="006A7843">
        <w:rPr>
          <w:rFonts w:cs="Arial"/>
          <w:sz w:val="22"/>
          <w:lang w:val="en-US"/>
        </w:rPr>
        <w:t>auto-reply</w:t>
      </w:r>
      <w:proofErr w:type="gramEnd"/>
      <w:r w:rsidRPr="006A7843">
        <w:rPr>
          <w:rFonts w:cs="Arial"/>
          <w:sz w:val="22"/>
          <w:lang w:val="en-US"/>
        </w:rPr>
        <w:t xml:space="preserve"> or other indication of non-receipt),</w:t>
      </w:r>
    </w:p>
    <w:p w14:paraId="675F27FA" w14:textId="609AE790" w:rsidR="008C0800" w:rsidRPr="006A7843" w:rsidRDefault="008C0800" w:rsidP="008C0800">
      <w:pPr>
        <w:pStyle w:val="Heading4"/>
        <w:numPr>
          <w:ilvl w:val="0"/>
          <w:numId w:val="0"/>
        </w:numPr>
        <w:ind w:left="709"/>
        <w:rPr>
          <w:rFonts w:cs="Arial"/>
          <w:sz w:val="22"/>
          <w:lang w:val="en-US"/>
        </w:rPr>
      </w:pPr>
      <w:r w:rsidRPr="006A7843">
        <w:rPr>
          <w:rFonts w:cs="Arial"/>
          <w:sz w:val="22"/>
          <w:lang w:val="en-US"/>
        </w:rPr>
        <w:t>provided that any notice or communication received or deemed received after 5pm on a Working Day, or on a day which is not a Working Day, will be deemed not to have been received until the next Working Day.</w:t>
      </w:r>
    </w:p>
    <w:p w14:paraId="488D9A3B" w14:textId="49466D13" w:rsidR="008C0800" w:rsidRPr="002E2358" w:rsidRDefault="00086AA6" w:rsidP="0021686F">
      <w:pPr>
        <w:pStyle w:val="Heading1"/>
        <w:numPr>
          <w:ilvl w:val="0"/>
          <w:numId w:val="12"/>
        </w:numPr>
        <w:tabs>
          <w:tab w:val="clear" w:pos="709"/>
        </w:tabs>
        <w:rPr>
          <w:rFonts w:cs="Arial"/>
          <w:sz w:val="22"/>
          <w:lang w:val="en-US"/>
        </w:rPr>
      </w:pPr>
      <w:bookmarkStart w:id="11" w:name="_Toc107235102"/>
      <w:bookmarkStart w:id="12" w:name="_Toc149557522"/>
      <w:bookmarkStart w:id="13" w:name="_Toc152684206"/>
      <w:bookmarkStart w:id="14" w:name="_Toc170288341"/>
      <w:r w:rsidRPr="002E2358">
        <w:rPr>
          <w:rFonts w:cs="Arial"/>
          <w:sz w:val="22"/>
          <w:lang w:val="en-US"/>
        </w:rPr>
        <w:t>Club d</w:t>
      </w:r>
      <w:r w:rsidR="008C0800" w:rsidRPr="002E2358">
        <w:rPr>
          <w:rFonts w:cs="Arial"/>
          <w:sz w:val="22"/>
          <w:lang w:val="en-US"/>
        </w:rPr>
        <w:t>etails</w:t>
      </w:r>
      <w:bookmarkEnd w:id="11"/>
      <w:bookmarkEnd w:id="12"/>
      <w:bookmarkEnd w:id="13"/>
      <w:bookmarkEnd w:id="14"/>
    </w:p>
    <w:p w14:paraId="11862CF5" w14:textId="39557DC9" w:rsidR="008C0800" w:rsidRPr="003765B6" w:rsidRDefault="00671F97" w:rsidP="0021686F">
      <w:pPr>
        <w:pStyle w:val="Heading3"/>
        <w:numPr>
          <w:ilvl w:val="2"/>
          <w:numId w:val="12"/>
        </w:numPr>
        <w:tabs>
          <w:tab w:val="clear" w:pos="709"/>
        </w:tabs>
        <w:rPr>
          <w:rFonts w:cs="Arial"/>
          <w:sz w:val="22"/>
          <w:lang w:val="en-US"/>
        </w:rPr>
      </w:pPr>
      <w:bookmarkStart w:id="15" w:name="_Ref107919786"/>
      <w:r w:rsidRPr="002E2358">
        <w:rPr>
          <w:rFonts w:cs="Arial"/>
          <w:b/>
          <w:bCs/>
          <w:sz w:val="22"/>
          <w:lang w:val="en-US"/>
        </w:rPr>
        <w:t xml:space="preserve">Name: </w:t>
      </w:r>
      <w:r w:rsidR="008C0800" w:rsidRPr="002E2358">
        <w:rPr>
          <w:rFonts w:cs="Arial"/>
          <w:sz w:val="22"/>
          <w:lang w:val="en-US"/>
        </w:rPr>
        <w:t xml:space="preserve">The name of the </w:t>
      </w:r>
      <w:r w:rsidR="006A7843">
        <w:rPr>
          <w:rFonts w:cs="Arial"/>
          <w:sz w:val="22"/>
          <w:lang w:val="en-US"/>
        </w:rPr>
        <w:t>Club</w:t>
      </w:r>
      <w:r w:rsidR="008C0800" w:rsidRPr="002E2358">
        <w:rPr>
          <w:rFonts w:cs="Arial"/>
          <w:sz w:val="22"/>
          <w:lang w:val="en-US"/>
        </w:rPr>
        <w:t xml:space="preserve"> is </w:t>
      </w:r>
      <w:r w:rsidR="00122311" w:rsidRPr="004A65FA">
        <w:rPr>
          <w:b/>
          <w:bCs/>
        </w:rPr>
        <w:t xml:space="preserve">THE NAPIER OLD BOYS MARIST RUGBY FOOTBALL </w:t>
      </w:r>
      <w:r w:rsidR="00122311" w:rsidRPr="003765B6">
        <w:rPr>
          <w:b/>
          <w:bCs/>
        </w:rPr>
        <w:t>CLUB INCORPORATED</w:t>
      </w:r>
      <w:r w:rsidR="00122311" w:rsidRPr="003765B6">
        <w:rPr>
          <w:rFonts w:cs="Arial"/>
          <w:sz w:val="22"/>
          <w:lang w:val="en-US"/>
        </w:rPr>
        <w:t xml:space="preserve"> </w:t>
      </w:r>
      <w:r w:rsidR="008C0800" w:rsidRPr="003765B6">
        <w:rPr>
          <w:rFonts w:cs="Arial"/>
          <w:sz w:val="22"/>
          <w:lang w:val="en-US"/>
        </w:rPr>
        <w:t>(</w:t>
      </w:r>
      <w:r w:rsidR="00086AA6" w:rsidRPr="003765B6">
        <w:rPr>
          <w:rFonts w:cs="Arial"/>
          <w:b/>
          <w:bCs/>
          <w:sz w:val="22"/>
          <w:lang w:val="en-US"/>
        </w:rPr>
        <w:t>Club</w:t>
      </w:r>
      <w:r w:rsidR="008C0800" w:rsidRPr="003765B6">
        <w:rPr>
          <w:rFonts w:cs="Arial"/>
          <w:sz w:val="22"/>
          <w:lang w:val="en-US"/>
        </w:rPr>
        <w:t>).</w:t>
      </w:r>
      <w:bookmarkEnd w:id="15"/>
      <w:r w:rsidR="008C0800" w:rsidRPr="003765B6">
        <w:rPr>
          <w:rFonts w:cs="Arial"/>
          <w:sz w:val="22"/>
          <w:lang w:val="en-US"/>
        </w:rPr>
        <w:t xml:space="preserve"> </w:t>
      </w:r>
    </w:p>
    <w:p w14:paraId="4D48FB0C" w14:textId="390F16A0" w:rsidR="008C0800" w:rsidRPr="003765B6" w:rsidRDefault="00671F97" w:rsidP="0021686F">
      <w:pPr>
        <w:pStyle w:val="Heading3"/>
        <w:numPr>
          <w:ilvl w:val="2"/>
          <w:numId w:val="12"/>
        </w:numPr>
        <w:tabs>
          <w:tab w:val="clear" w:pos="709"/>
        </w:tabs>
        <w:rPr>
          <w:rFonts w:cs="Arial"/>
          <w:color w:val="7030A0"/>
          <w:sz w:val="22"/>
          <w:lang w:val="en-US"/>
        </w:rPr>
      </w:pPr>
      <w:r w:rsidRPr="003765B6">
        <w:rPr>
          <w:rFonts w:cs="Arial"/>
          <w:b/>
          <w:bCs/>
          <w:sz w:val="22"/>
          <w:lang w:val="en-US"/>
        </w:rPr>
        <w:t xml:space="preserve">Registered office: </w:t>
      </w:r>
      <w:r w:rsidR="00DE7470" w:rsidRPr="003765B6">
        <w:rPr>
          <w:sz w:val="22"/>
        </w:rPr>
        <w:t xml:space="preserve">The registered office of the Club shall be at the Club Rooms, </w:t>
      </w:r>
      <w:r w:rsidR="00DD1880">
        <w:rPr>
          <w:sz w:val="22"/>
        </w:rPr>
        <w:t xml:space="preserve">9 </w:t>
      </w:r>
      <w:r w:rsidR="00CD34BB" w:rsidRPr="003765B6">
        <w:rPr>
          <w:sz w:val="22"/>
        </w:rPr>
        <w:t xml:space="preserve">Clyde Jeffrey Drive, </w:t>
      </w:r>
      <w:r w:rsidR="00DE7470" w:rsidRPr="003765B6">
        <w:rPr>
          <w:sz w:val="22"/>
        </w:rPr>
        <w:t xml:space="preserve">Napier </w:t>
      </w:r>
    </w:p>
    <w:p w14:paraId="6ED80C05" w14:textId="295561F6" w:rsidR="008C0800" w:rsidRPr="00B13EC6" w:rsidRDefault="003765B6" w:rsidP="003765B6">
      <w:pPr>
        <w:pStyle w:val="Heading3"/>
        <w:numPr>
          <w:ilvl w:val="0"/>
          <w:numId w:val="0"/>
        </w:numPr>
        <w:tabs>
          <w:tab w:val="clear" w:pos="1276"/>
          <w:tab w:val="left" w:pos="709"/>
        </w:tabs>
        <w:ind w:left="705" w:hanging="705"/>
        <w:rPr>
          <w:rFonts w:cs="Arial"/>
          <w:sz w:val="22"/>
          <w:highlight w:val="yellow"/>
          <w:lang w:val="en-US"/>
        </w:rPr>
      </w:pPr>
      <w:bookmarkStart w:id="16" w:name="_Ref107920383"/>
      <w:r>
        <w:rPr>
          <w:rFonts w:cs="Arial"/>
          <w:sz w:val="22"/>
          <w:lang w:val="en-US"/>
        </w:rPr>
        <w:t>2.3</w:t>
      </w:r>
      <w:r>
        <w:rPr>
          <w:rFonts w:cs="Arial"/>
          <w:sz w:val="22"/>
          <w:lang w:val="en-US"/>
        </w:rPr>
        <w:tab/>
      </w:r>
      <w:r>
        <w:rPr>
          <w:rFonts w:cs="Arial"/>
          <w:sz w:val="22"/>
          <w:lang w:val="en-US"/>
        </w:rPr>
        <w:tab/>
      </w:r>
      <w:r w:rsidR="005F6669" w:rsidRPr="003765B6">
        <w:rPr>
          <w:rFonts w:cs="Arial"/>
          <w:b/>
          <w:bCs/>
          <w:sz w:val="22"/>
          <w:lang w:val="en-US"/>
        </w:rPr>
        <w:t xml:space="preserve">Contact person: </w:t>
      </w:r>
      <w:r w:rsidR="008C0800" w:rsidRPr="003765B6">
        <w:rPr>
          <w:rFonts w:cs="Arial"/>
          <w:sz w:val="22"/>
          <w:lang w:val="en-US"/>
        </w:rPr>
        <w:t xml:space="preserve">At its first </w:t>
      </w:r>
      <w:r w:rsidR="00B13EC6" w:rsidRPr="003765B6">
        <w:rPr>
          <w:rFonts w:cs="Arial"/>
          <w:sz w:val="22"/>
          <w:lang w:val="en-US"/>
        </w:rPr>
        <w:t>Board</w:t>
      </w:r>
      <w:r w:rsidR="00A8487F" w:rsidRPr="003765B6">
        <w:rPr>
          <w:rFonts w:cs="Arial"/>
          <w:sz w:val="22"/>
          <w:lang w:val="en-US"/>
        </w:rPr>
        <w:t xml:space="preserve"> </w:t>
      </w:r>
      <w:r w:rsidR="008C0800" w:rsidRPr="003765B6">
        <w:rPr>
          <w:rFonts w:cs="Arial"/>
          <w:sz w:val="22"/>
          <w:lang w:val="en-US"/>
        </w:rPr>
        <w:t xml:space="preserve">meeting following an AGM, the </w:t>
      </w:r>
      <w:r w:rsidR="00367860" w:rsidRPr="003765B6">
        <w:rPr>
          <w:rFonts w:cs="Arial"/>
          <w:sz w:val="22"/>
          <w:lang w:val="en-US"/>
        </w:rPr>
        <w:t>Board</w:t>
      </w:r>
      <w:r w:rsidR="008C0800" w:rsidRPr="003765B6">
        <w:rPr>
          <w:rFonts w:cs="Arial"/>
          <w:sz w:val="22"/>
          <w:lang w:val="en-US"/>
        </w:rPr>
        <w:t xml:space="preserve"> must appoint or reappoint </w:t>
      </w:r>
      <w:r w:rsidR="008C0800" w:rsidRPr="003765B6">
        <w:rPr>
          <w:rFonts w:cs="Arial"/>
          <w:sz w:val="22"/>
        </w:rPr>
        <w:t xml:space="preserve">at least one, and a maximum of three, persons to be the </w:t>
      </w:r>
      <w:r w:rsidR="00A8487F" w:rsidRPr="003765B6">
        <w:rPr>
          <w:rFonts w:cs="Arial"/>
          <w:sz w:val="22"/>
        </w:rPr>
        <w:t>c</w:t>
      </w:r>
      <w:r w:rsidR="008C0800" w:rsidRPr="003765B6">
        <w:rPr>
          <w:rFonts w:cs="Arial"/>
          <w:sz w:val="22"/>
        </w:rPr>
        <w:t xml:space="preserve">ontact </w:t>
      </w:r>
      <w:r w:rsidR="00A8487F" w:rsidRPr="003765B6">
        <w:rPr>
          <w:rFonts w:cs="Arial"/>
          <w:sz w:val="22"/>
        </w:rPr>
        <w:t>p</w:t>
      </w:r>
      <w:r w:rsidR="008C0800" w:rsidRPr="003765B6">
        <w:rPr>
          <w:rFonts w:cs="Arial"/>
          <w:sz w:val="22"/>
        </w:rPr>
        <w:t xml:space="preserve">erson, subject to those persons meeting the eligibility criteria set out in the Act. The </w:t>
      </w:r>
      <w:r w:rsidR="00B13EC6" w:rsidRPr="003765B6">
        <w:rPr>
          <w:rFonts w:cs="Arial"/>
          <w:sz w:val="22"/>
        </w:rPr>
        <w:t>Board</w:t>
      </w:r>
      <w:r w:rsidR="008C0800" w:rsidRPr="003765B6">
        <w:rPr>
          <w:rFonts w:cs="Arial"/>
          <w:sz w:val="22"/>
        </w:rPr>
        <w:t xml:space="preserve"> must advise the Registrar</w:t>
      </w:r>
      <w:r w:rsidR="008C0800" w:rsidRPr="003765B6">
        <w:rPr>
          <w:rFonts w:cs="Arial"/>
          <w:sz w:val="22"/>
          <w:lang w:val="en-US"/>
        </w:rPr>
        <w:t xml:space="preserve"> of Incorporated Societies</w:t>
      </w:r>
      <w:r w:rsidR="008C0800" w:rsidRPr="003765B6">
        <w:rPr>
          <w:rFonts w:cs="Arial"/>
          <w:sz w:val="22"/>
        </w:rPr>
        <w:t xml:space="preserve"> of any change in the </w:t>
      </w:r>
      <w:r w:rsidR="00A8487F" w:rsidRPr="003765B6">
        <w:rPr>
          <w:rFonts w:cs="Arial"/>
          <w:sz w:val="22"/>
        </w:rPr>
        <w:t>c</w:t>
      </w:r>
      <w:r w:rsidR="008C0800" w:rsidRPr="003765B6">
        <w:rPr>
          <w:rFonts w:cs="Arial"/>
          <w:sz w:val="22"/>
        </w:rPr>
        <w:t xml:space="preserve">ontact </w:t>
      </w:r>
      <w:r w:rsidR="00A8487F" w:rsidRPr="003765B6">
        <w:rPr>
          <w:rFonts w:cs="Arial"/>
          <w:sz w:val="22"/>
        </w:rPr>
        <w:t>p</w:t>
      </w:r>
      <w:r w:rsidR="008C0800" w:rsidRPr="003765B6">
        <w:rPr>
          <w:rFonts w:cs="Arial"/>
          <w:sz w:val="22"/>
        </w:rPr>
        <w:t xml:space="preserve">erson or </w:t>
      </w:r>
      <w:r w:rsidR="00577CA1" w:rsidRPr="003765B6">
        <w:rPr>
          <w:rFonts w:cs="Arial"/>
          <w:sz w:val="22"/>
        </w:rPr>
        <w:t>their</w:t>
      </w:r>
      <w:r w:rsidR="008C0800" w:rsidRPr="003765B6">
        <w:rPr>
          <w:rFonts w:cs="Arial"/>
          <w:sz w:val="22"/>
        </w:rPr>
        <w:t xml:space="preserve"> Contact Details.</w:t>
      </w:r>
      <w:bookmarkEnd w:id="16"/>
      <w:r w:rsidR="008C0800" w:rsidRPr="003765B6">
        <w:rPr>
          <w:rFonts w:cs="Arial"/>
          <w:sz w:val="22"/>
        </w:rPr>
        <w:t xml:space="preserve"> </w:t>
      </w:r>
    </w:p>
    <w:p w14:paraId="71520084" w14:textId="77777777" w:rsidR="008C0800" w:rsidRPr="002E2358" w:rsidRDefault="008C0800" w:rsidP="0021686F">
      <w:pPr>
        <w:pStyle w:val="Heading1"/>
        <w:numPr>
          <w:ilvl w:val="0"/>
          <w:numId w:val="12"/>
        </w:numPr>
        <w:tabs>
          <w:tab w:val="clear" w:pos="709"/>
        </w:tabs>
        <w:rPr>
          <w:rFonts w:cs="Arial"/>
          <w:sz w:val="22"/>
          <w:lang w:val="en-US"/>
        </w:rPr>
      </w:pPr>
      <w:bookmarkStart w:id="17" w:name="_Toc107235103"/>
      <w:bookmarkStart w:id="18" w:name="_Ref107919791"/>
      <w:bookmarkStart w:id="19" w:name="_Toc149557523"/>
      <w:bookmarkStart w:id="20" w:name="_Ref150327025"/>
      <w:bookmarkStart w:id="21" w:name="_Toc152684207"/>
      <w:bookmarkStart w:id="22" w:name="_Toc170288342"/>
      <w:r w:rsidRPr="002E2358">
        <w:rPr>
          <w:rFonts w:cs="Arial"/>
          <w:sz w:val="22"/>
          <w:lang w:val="en-US"/>
        </w:rPr>
        <w:t>Purpose</w:t>
      </w:r>
      <w:bookmarkEnd w:id="17"/>
      <w:bookmarkEnd w:id="18"/>
      <w:r w:rsidRPr="002E2358">
        <w:rPr>
          <w:rFonts w:cs="Arial"/>
          <w:sz w:val="22"/>
          <w:lang w:val="en-US"/>
        </w:rPr>
        <w:t xml:space="preserve"> and powers</w:t>
      </w:r>
      <w:bookmarkEnd w:id="19"/>
      <w:bookmarkEnd w:id="20"/>
      <w:bookmarkEnd w:id="21"/>
      <w:bookmarkEnd w:id="22"/>
    </w:p>
    <w:p w14:paraId="57C57000" w14:textId="425C5102" w:rsidR="008C0800" w:rsidRPr="002E2358" w:rsidRDefault="005F6669" w:rsidP="0021686F">
      <w:pPr>
        <w:pStyle w:val="Heading3"/>
        <w:numPr>
          <w:ilvl w:val="2"/>
          <w:numId w:val="12"/>
        </w:numPr>
        <w:tabs>
          <w:tab w:val="clear" w:pos="709"/>
        </w:tabs>
        <w:rPr>
          <w:rFonts w:cs="Arial"/>
          <w:sz w:val="22"/>
          <w:lang w:val="en-US"/>
        </w:rPr>
      </w:pPr>
      <w:bookmarkStart w:id="23" w:name="_Ref128036516"/>
      <w:bookmarkStart w:id="24" w:name="_Ref149304722"/>
      <w:r w:rsidRPr="002E2358">
        <w:rPr>
          <w:rFonts w:cs="Arial"/>
          <w:b/>
          <w:bCs/>
          <w:sz w:val="22"/>
          <w:lang w:val="en-US"/>
        </w:rPr>
        <w:t xml:space="preserve">Purpose: </w:t>
      </w:r>
      <w:r w:rsidR="008C0800" w:rsidRPr="002E2358">
        <w:rPr>
          <w:rFonts w:cs="Arial"/>
          <w:sz w:val="22"/>
          <w:lang w:val="en-US"/>
        </w:rPr>
        <w:t>The</w:t>
      </w:r>
      <w:r w:rsidR="004D68F2">
        <w:rPr>
          <w:rFonts w:cs="Arial"/>
          <w:sz w:val="22"/>
          <w:lang w:val="en-US"/>
        </w:rPr>
        <w:t xml:space="preserve"> </w:t>
      </w:r>
      <w:r w:rsidR="008C0800" w:rsidRPr="002E2358">
        <w:rPr>
          <w:rFonts w:cs="Arial"/>
          <w:sz w:val="22"/>
          <w:lang w:val="en-US"/>
        </w:rPr>
        <w:t>purposes of</w:t>
      </w:r>
      <w:r w:rsidR="00086AA6" w:rsidRPr="002E2358">
        <w:rPr>
          <w:rFonts w:cs="Arial"/>
          <w:sz w:val="22"/>
          <w:lang w:val="en-US"/>
        </w:rPr>
        <w:t xml:space="preserve"> the Club a</w:t>
      </w:r>
      <w:r w:rsidR="008C0800" w:rsidRPr="002E2358">
        <w:rPr>
          <w:rFonts w:cs="Arial"/>
          <w:sz w:val="22"/>
          <w:lang w:val="en-US"/>
        </w:rPr>
        <w:t xml:space="preserve">re to: </w:t>
      </w:r>
      <w:bookmarkEnd w:id="23"/>
      <w:bookmarkEnd w:id="24"/>
    </w:p>
    <w:p w14:paraId="44A08B4E" w14:textId="205652DC" w:rsidR="00615A84" w:rsidRPr="002E2358" w:rsidRDefault="00615A84" w:rsidP="00012CB8">
      <w:pPr>
        <w:pStyle w:val="Heading4"/>
        <w:rPr>
          <w:rFonts w:cs="Arial"/>
          <w:color w:val="0070C0"/>
          <w:sz w:val="22"/>
          <w:lang w:val="en-US"/>
        </w:rPr>
      </w:pPr>
      <w:r w:rsidRPr="00B21F4B">
        <w:rPr>
          <w:rFonts w:cs="Arial"/>
          <w:sz w:val="22"/>
          <w:lang w:val="en-US"/>
        </w:rPr>
        <w:t xml:space="preserve">be a member of </w:t>
      </w:r>
      <w:r w:rsidR="0014432C" w:rsidRPr="003A34BB">
        <w:rPr>
          <w:sz w:val="22"/>
        </w:rPr>
        <w:t>Hawke's Bay Rugby Football Union (</w:t>
      </w:r>
      <w:r w:rsidR="00B13EC6" w:rsidRPr="003A34BB">
        <w:rPr>
          <w:sz w:val="22"/>
        </w:rPr>
        <w:t>Incorporated)</w:t>
      </w:r>
      <w:r w:rsidR="00B13EC6" w:rsidRPr="003A34BB">
        <w:rPr>
          <w:rFonts w:cs="Arial"/>
          <w:color w:val="00B050"/>
          <w:sz w:val="22"/>
          <w:lang w:val="en-US"/>
        </w:rPr>
        <w:t xml:space="preserve"> </w:t>
      </w:r>
      <w:r w:rsidR="00B13EC6" w:rsidRPr="00B13EC6">
        <w:rPr>
          <w:rFonts w:cs="Arial"/>
          <w:sz w:val="22"/>
          <w:lang w:val="en-US"/>
        </w:rPr>
        <w:t>who</w:t>
      </w:r>
      <w:r w:rsidR="00AB23B2" w:rsidRPr="00B21F4B">
        <w:rPr>
          <w:rFonts w:cs="Arial"/>
          <w:sz w:val="22"/>
          <w:lang w:val="en-US"/>
        </w:rPr>
        <w:t xml:space="preserve"> is a member of </w:t>
      </w:r>
      <w:r w:rsidR="00FD7A1A" w:rsidRPr="00B21F4B">
        <w:rPr>
          <w:rFonts w:cs="Arial"/>
          <w:sz w:val="22"/>
          <w:lang w:val="en-US"/>
        </w:rPr>
        <w:t>NZR.</w:t>
      </w:r>
    </w:p>
    <w:p w14:paraId="0D603766" w14:textId="2682EED4" w:rsidR="00615A84" w:rsidRPr="002E2358" w:rsidRDefault="00615A84" w:rsidP="00012CB8">
      <w:pPr>
        <w:pStyle w:val="Heading4"/>
        <w:rPr>
          <w:rFonts w:cs="Arial"/>
          <w:sz w:val="22"/>
          <w:lang w:val="en-US"/>
        </w:rPr>
      </w:pPr>
      <w:r w:rsidRPr="003A675C">
        <w:rPr>
          <w:rFonts w:cs="Arial"/>
          <w:sz w:val="22"/>
          <w:lang w:val="en-US"/>
        </w:rPr>
        <w:t>promote, develop, foster and administer</w:t>
      </w:r>
      <w:r w:rsidR="00F04472" w:rsidRPr="003A675C">
        <w:rPr>
          <w:rFonts w:cs="Arial"/>
          <w:sz w:val="22"/>
          <w:lang w:val="en-US"/>
        </w:rPr>
        <w:t xml:space="preserve"> Rugby</w:t>
      </w:r>
      <w:r w:rsidR="0043318E">
        <w:rPr>
          <w:rFonts w:cs="Arial"/>
          <w:sz w:val="22"/>
          <w:lang w:val="en-US"/>
        </w:rPr>
        <w:t xml:space="preserve"> </w:t>
      </w:r>
      <w:r w:rsidR="0043318E" w:rsidRPr="00DC2B83">
        <w:rPr>
          <w:rFonts w:cs="Arial"/>
          <w:sz w:val="22"/>
        </w:rPr>
        <w:t>and to do so in a manner that is consistent with the requirements of NZR</w:t>
      </w:r>
      <w:r w:rsidR="0043318E">
        <w:rPr>
          <w:rFonts w:cs="Arial"/>
          <w:sz w:val="22"/>
        </w:rPr>
        <w:t xml:space="preserve"> and </w:t>
      </w:r>
      <w:r w:rsidR="0014432C" w:rsidRPr="00B13EC6">
        <w:rPr>
          <w:sz w:val="22"/>
        </w:rPr>
        <w:t>Hawke's Bay Rugby Football Union (Incorporated)</w:t>
      </w:r>
      <w:r w:rsidRPr="00B13EC6">
        <w:rPr>
          <w:rFonts w:cs="Arial"/>
          <w:sz w:val="22"/>
          <w:lang w:val="en-US"/>
        </w:rPr>
        <w:t xml:space="preserve">, mainly as an amateur sport for the well-being, benefit and </w:t>
      </w:r>
      <w:r w:rsidRPr="003A675C">
        <w:rPr>
          <w:rFonts w:cs="Arial"/>
          <w:sz w:val="22"/>
          <w:lang w:val="en-US"/>
        </w:rPr>
        <w:t xml:space="preserve">recreation of the </w:t>
      </w:r>
      <w:proofErr w:type="gramStart"/>
      <w:r w:rsidRPr="003A675C">
        <w:rPr>
          <w:rFonts w:cs="Arial"/>
          <w:sz w:val="22"/>
          <w:lang w:val="en-US"/>
        </w:rPr>
        <w:t xml:space="preserve">general </w:t>
      </w:r>
      <w:r w:rsidR="00B13EC6" w:rsidRPr="003A675C">
        <w:rPr>
          <w:rFonts w:cs="Arial"/>
          <w:sz w:val="22"/>
          <w:lang w:val="en-US"/>
        </w:rPr>
        <w:t>public</w:t>
      </w:r>
      <w:proofErr w:type="gramEnd"/>
      <w:r w:rsidR="00B13EC6" w:rsidRPr="003A675C">
        <w:rPr>
          <w:rFonts w:cs="Arial"/>
          <w:sz w:val="22"/>
          <w:lang w:val="en-US"/>
        </w:rPr>
        <w:t>.</w:t>
      </w:r>
    </w:p>
    <w:p w14:paraId="1677BB1F" w14:textId="2458D98D" w:rsidR="008C0800" w:rsidRPr="003A675C" w:rsidRDefault="008C0800" w:rsidP="00012CB8">
      <w:pPr>
        <w:pStyle w:val="Heading4"/>
        <w:rPr>
          <w:rFonts w:cs="Arial"/>
          <w:sz w:val="22"/>
          <w:lang w:val="en-US"/>
        </w:rPr>
      </w:pPr>
      <w:r w:rsidRPr="003A675C">
        <w:rPr>
          <w:rFonts w:cs="Arial"/>
          <w:sz w:val="22"/>
          <w:lang w:val="en-US"/>
        </w:rPr>
        <w:t xml:space="preserve">promote opportunities and facilities to enable, assist and enhance the participation, enjoyment and performance </w:t>
      </w:r>
      <w:r w:rsidR="00086AA6" w:rsidRPr="003A675C">
        <w:rPr>
          <w:rFonts w:cs="Arial"/>
          <w:sz w:val="22"/>
          <w:lang w:val="en-US"/>
        </w:rPr>
        <w:t>of</w:t>
      </w:r>
      <w:r w:rsidR="003A675C" w:rsidRPr="003A675C">
        <w:rPr>
          <w:rFonts w:cs="Arial"/>
          <w:sz w:val="22"/>
          <w:lang w:val="en-US"/>
        </w:rPr>
        <w:t xml:space="preserve"> </w:t>
      </w:r>
      <w:r w:rsidR="00B13EC6" w:rsidRPr="003A675C">
        <w:rPr>
          <w:rFonts w:cs="Arial"/>
          <w:sz w:val="22"/>
          <w:lang w:val="en-US"/>
        </w:rPr>
        <w:t>Rugby.</w:t>
      </w:r>
    </w:p>
    <w:p w14:paraId="596CC09F" w14:textId="49A86134" w:rsidR="0051034A" w:rsidRDefault="0051034A" w:rsidP="00012CB8">
      <w:pPr>
        <w:pStyle w:val="Heading4"/>
        <w:rPr>
          <w:rFonts w:cs="Arial"/>
          <w:sz w:val="22"/>
          <w:lang w:val="en-US"/>
        </w:rPr>
      </w:pPr>
      <w:bookmarkStart w:id="25" w:name="_Hlk146611818"/>
      <w:r w:rsidRPr="0051034A">
        <w:rPr>
          <w:rFonts w:cs="Arial"/>
          <w:sz w:val="22"/>
          <w:lang w:val="en-US"/>
        </w:rPr>
        <w:t xml:space="preserve">comply with and enforce the Laws of the Game and the by-laws, regulations and resolutions of World Rugby, subject to domestic safety law variations adopted by </w:t>
      </w:r>
      <w:r w:rsidR="00B13EC6" w:rsidRPr="0051034A">
        <w:rPr>
          <w:rFonts w:cs="Arial"/>
          <w:sz w:val="22"/>
          <w:lang w:val="en-US"/>
        </w:rPr>
        <w:t>NZR</w:t>
      </w:r>
      <w:r w:rsidR="00B13EC6">
        <w:rPr>
          <w:rFonts w:cs="Arial"/>
          <w:sz w:val="22"/>
          <w:lang w:val="en-US"/>
        </w:rPr>
        <w:t>.</w:t>
      </w:r>
      <w:r w:rsidRPr="0051034A">
        <w:rPr>
          <w:rFonts w:cs="Arial"/>
          <w:sz w:val="22"/>
          <w:lang w:val="en-US"/>
        </w:rPr>
        <w:t xml:space="preserve"> </w:t>
      </w:r>
    </w:p>
    <w:p w14:paraId="0A526111" w14:textId="48F5B062" w:rsidR="008C0800" w:rsidRPr="003765B6" w:rsidRDefault="008C0800" w:rsidP="00012CB8">
      <w:pPr>
        <w:pStyle w:val="Heading4"/>
        <w:rPr>
          <w:rFonts w:cs="Arial"/>
          <w:sz w:val="22"/>
          <w:lang w:val="en-US"/>
        </w:rPr>
      </w:pPr>
      <w:r w:rsidRPr="003765B6">
        <w:rPr>
          <w:rFonts w:cs="Arial"/>
          <w:sz w:val="22"/>
          <w:lang w:val="en-US"/>
        </w:rPr>
        <w:t xml:space="preserve">lead, promote and enable Diversity, Equity and Inclusion across the whole </w:t>
      </w:r>
      <w:r w:rsidR="00880E32" w:rsidRPr="003765B6">
        <w:rPr>
          <w:rFonts w:cs="Arial"/>
          <w:sz w:val="22"/>
          <w:lang w:val="en-US"/>
        </w:rPr>
        <w:t>C</w:t>
      </w:r>
      <w:r w:rsidR="00F71938" w:rsidRPr="003765B6">
        <w:rPr>
          <w:rFonts w:cs="Arial"/>
          <w:sz w:val="22"/>
          <w:lang w:val="en-US"/>
        </w:rPr>
        <w:t>lub</w:t>
      </w:r>
      <w:r w:rsidRPr="003765B6">
        <w:rPr>
          <w:rFonts w:cs="Arial"/>
          <w:sz w:val="22"/>
          <w:lang w:val="en-US"/>
        </w:rPr>
        <w:t xml:space="preserve"> including governance of</w:t>
      </w:r>
      <w:r w:rsidR="00086AA6" w:rsidRPr="003765B6">
        <w:rPr>
          <w:rFonts w:cs="Arial"/>
          <w:sz w:val="22"/>
          <w:lang w:val="en-US"/>
        </w:rPr>
        <w:t xml:space="preserve"> the Club</w:t>
      </w:r>
      <w:r w:rsidRPr="003765B6">
        <w:rPr>
          <w:rFonts w:cs="Arial"/>
          <w:sz w:val="22"/>
          <w:lang w:val="en-US"/>
        </w:rPr>
        <w:t xml:space="preserve"> and participation in</w:t>
      </w:r>
      <w:r w:rsidR="0051034A" w:rsidRPr="003765B6">
        <w:rPr>
          <w:rFonts w:cs="Arial"/>
          <w:sz w:val="22"/>
          <w:lang w:val="en-US"/>
        </w:rPr>
        <w:t xml:space="preserve"> </w:t>
      </w:r>
      <w:bookmarkEnd w:id="25"/>
      <w:r w:rsidR="00B13EC6" w:rsidRPr="003765B6">
        <w:rPr>
          <w:rFonts w:cs="Arial"/>
          <w:sz w:val="22"/>
          <w:lang w:val="en-US"/>
        </w:rPr>
        <w:t>Rugby.</w:t>
      </w:r>
    </w:p>
    <w:p w14:paraId="1562839F" w14:textId="0565C013" w:rsidR="008C0800" w:rsidRPr="002E2358" w:rsidRDefault="008C0800" w:rsidP="00012CB8">
      <w:pPr>
        <w:pStyle w:val="Heading4"/>
        <w:rPr>
          <w:rFonts w:cs="Arial"/>
          <w:color w:val="0070C0"/>
          <w:sz w:val="22"/>
          <w:lang w:val="en-US"/>
        </w:rPr>
      </w:pPr>
      <w:r w:rsidRPr="00095EC8">
        <w:rPr>
          <w:rFonts w:cs="Arial"/>
          <w:sz w:val="22"/>
          <w:lang w:val="en-US"/>
        </w:rPr>
        <w:t>promote, develop</w:t>
      </w:r>
      <w:r w:rsidR="00DB74FA">
        <w:rPr>
          <w:rFonts w:cs="Arial"/>
          <w:sz w:val="22"/>
          <w:lang w:val="en-US"/>
        </w:rPr>
        <w:t>,</w:t>
      </w:r>
      <w:r w:rsidRPr="00095EC8">
        <w:rPr>
          <w:rFonts w:cs="Arial"/>
          <w:sz w:val="22"/>
          <w:lang w:val="en-US"/>
        </w:rPr>
        <w:t xml:space="preserve"> co-ordinate</w:t>
      </w:r>
      <w:r w:rsidR="00095EC8" w:rsidRPr="00095EC8">
        <w:rPr>
          <w:rFonts w:cs="Arial"/>
          <w:sz w:val="22"/>
          <w:lang w:val="en-US"/>
        </w:rPr>
        <w:t xml:space="preserve"> </w:t>
      </w:r>
      <w:r w:rsidR="00DB74FA">
        <w:rPr>
          <w:rFonts w:cs="Arial"/>
          <w:sz w:val="22"/>
          <w:lang w:val="en-US"/>
        </w:rPr>
        <w:t xml:space="preserve">and participate in </w:t>
      </w:r>
      <w:r w:rsidR="00095EC8" w:rsidRPr="00095EC8">
        <w:rPr>
          <w:rFonts w:cs="Arial"/>
          <w:sz w:val="22"/>
          <w:lang w:val="en-US"/>
        </w:rPr>
        <w:t>Rugby</w:t>
      </w:r>
      <w:r w:rsidRPr="00095EC8">
        <w:rPr>
          <w:rFonts w:cs="Arial"/>
          <w:sz w:val="22"/>
          <w:lang w:val="en-US"/>
        </w:rPr>
        <w:t xml:space="preserve"> </w:t>
      </w:r>
      <w:r w:rsidR="00B13EC6" w:rsidRPr="00095EC8">
        <w:rPr>
          <w:rFonts w:cs="Arial"/>
          <w:sz w:val="22"/>
          <w:lang w:val="en-US"/>
        </w:rPr>
        <w:t>competitions.</w:t>
      </w:r>
    </w:p>
    <w:p w14:paraId="1DCFD043" w14:textId="51F39914" w:rsidR="00150B60" w:rsidRPr="00150B60" w:rsidRDefault="00150B60" w:rsidP="00012CB8">
      <w:pPr>
        <w:pStyle w:val="Heading4"/>
        <w:rPr>
          <w:rFonts w:cs="Arial"/>
          <w:color w:val="0070C0"/>
          <w:sz w:val="22"/>
          <w:lang w:val="en-US"/>
        </w:rPr>
      </w:pPr>
      <w:bookmarkStart w:id="26" w:name="_Hlk146611902"/>
      <w:r w:rsidRPr="00F730A3">
        <w:rPr>
          <w:rFonts w:cs="Arial"/>
          <w:sz w:val="22"/>
        </w:rPr>
        <w:lastRenderedPageBreak/>
        <w:t xml:space="preserve">encourage participation in, and support for, Rugby by all participants in, and supporters of, the game and at all levels (including by way of example, administrators, players, coaches, referees, match officials and supporters) in the Region including, but not limited to, conducting such social activities as the </w:t>
      </w:r>
      <w:r w:rsidR="002F2048">
        <w:rPr>
          <w:rFonts w:cs="Arial"/>
          <w:sz w:val="22"/>
        </w:rPr>
        <w:t>Board</w:t>
      </w:r>
      <w:r>
        <w:rPr>
          <w:rFonts w:cs="Arial"/>
          <w:sz w:val="22"/>
        </w:rPr>
        <w:t xml:space="preserve"> </w:t>
      </w:r>
      <w:r w:rsidRPr="00F730A3">
        <w:rPr>
          <w:rFonts w:cs="Arial"/>
          <w:sz w:val="22"/>
        </w:rPr>
        <w:t xml:space="preserve">may from time to time determine or </w:t>
      </w:r>
      <w:proofErr w:type="gramStart"/>
      <w:r w:rsidRPr="00F730A3">
        <w:rPr>
          <w:rFonts w:cs="Arial"/>
          <w:sz w:val="22"/>
        </w:rPr>
        <w:t>approve</w:t>
      </w:r>
      <w:r>
        <w:rPr>
          <w:rFonts w:cs="Arial"/>
          <w:sz w:val="22"/>
        </w:rPr>
        <w:t>;</w:t>
      </w:r>
      <w:proofErr w:type="gramEnd"/>
    </w:p>
    <w:p w14:paraId="123ADF9C" w14:textId="0D038CB2" w:rsidR="00615A84" w:rsidRPr="002E2358" w:rsidRDefault="008C0800" w:rsidP="00012CB8">
      <w:pPr>
        <w:pStyle w:val="Heading4"/>
        <w:rPr>
          <w:rFonts w:cs="Arial"/>
          <w:color w:val="0070C0"/>
          <w:sz w:val="22"/>
          <w:lang w:val="en-US"/>
        </w:rPr>
      </w:pPr>
      <w:r w:rsidRPr="00095EC8">
        <w:rPr>
          <w:rFonts w:cs="Arial"/>
          <w:sz w:val="22"/>
          <w:lang w:val="en-US"/>
        </w:rPr>
        <w:t>protect the integrity of</w:t>
      </w:r>
      <w:r w:rsidR="00095EC8" w:rsidRPr="00095EC8">
        <w:rPr>
          <w:rFonts w:cs="Arial"/>
          <w:sz w:val="22"/>
          <w:lang w:val="en-US"/>
        </w:rPr>
        <w:t xml:space="preserve"> Rugby</w:t>
      </w:r>
      <w:r w:rsidRPr="00095EC8">
        <w:rPr>
          <w:rFonts w:cs="Arial"/>
          <w:sz w:val="22"/>
          <w:lang w:val="en-US"/>
        </w:rPr>
        <w:t xml:space="preserve"> and</w:t>
      </w:r>
      <w:r w:rsidR="00086AA6" w:rsidRPr="00095EC8">
        <w:rPr>
          <w:rFonts w:cs="Arial"/>
          <w:sz w:val="22"/>
          <w:lang w:val="en-US"/>
        </w:rPr>
        <w:t xml:space="preserve"> the Club</w:t>
      </w:r>
      <w:r w:rsidRPr="00095EC8">
        <w:rPr>
          <w:rFonts w:cs="Arial"/>
          <w:sz w:val="22"/>
          <w:lang w:val="en-US"/>
        </w:rPr>
        <w:t xml:space="preserve"> by developing and enforcing standards of conduct, ethical </w:t>
      </w:r>
      <w:r w:rsidR="00581E8A" w:rsidRPr="00095EC8">
        <w:rPr>
          <w:rFonts w:cs="Arial"/>
          <w:sz w:val="22"/>
          <w:lang w:val="en-US"/>
        </w:rPr>
        <w:t>behavior</w:t>
      </w:r>
      <w:r w:rsidRPr="00095EC8">
        <w:rPr>
          <w:rFonts w:cs="Arial"/>
          <w:sz w:val="22"/>
          <w:lang w:val="en-US"/>
        </w:rPr>
        <w:t xml:space="preserve"> and implementing good </w:t>
      </w:r>
      <w:bookmarkEnd w:id="26"/>
      <w:r w:rsidR="00B13EC6" w:rsidRPr="00095EC8">
        <w:rPr>
          <w:rFonts w:cs="Arial"/>
          <w:sz w:val="22"/>
          <w:lang w:val="en-US"/>
        </w:rPr>
        <w:t>governance.</w:t>
      </w:r>
    </w:p>
    <w:p w14:paraId="295D2ED4" w14:textId="7D038679" w:rsidR="008C0800" w:rsidRDefault="00615A84" w:rsidP="00012CB8">
      <w:pPr>
        <w:pStyle w:val="Heading4"/>
        <w:rPr>
          <w:rFonts w:cs="Arial"/>
          <w:sz w:val="22"/>
          <w:lang w:val="en-US"/>
        </w:rPr>
      </w:pPr>
      <w:r w:rsidRPr="00095EC8">
        <w:rPr>
          <w:rFonts w:cs="Arial"/>
          <w:sz w:val="22"/>
          <w:lang w:val="en-US"/>
        </w:rPr>
        <w:t xml:space="preserve">support the development of Members, including the relevant training, education and development of the Members, including officials, coaches, team </w:t>
      </w:r>
      <w:r w:rsidR="00B13EC6" w:rsidRPr="00095EC8">
        <w:rPr>
          <w:rFonts w:cs="Arial"/>
          <w:sz w:val="22"/>
          <w:lang w:val="en-US"/>
        </w:rPr>
        <w:t>managers,</w:t>
      </w:r>
      <w:r w:rsidRPr="00095EC8">
        <w:rPr>
          <w:rFonts w:cs="Arial"/>
          <w:sz w:val="22"/>
          <w:lang w:val="en-US"/>
        </w:rPr>
        <w:t xml:space="preserve"> and volunteers</w:t>
      </w:r>
      <w:r w:rsidR="00012CB8" w:rsidRPr="00095EC8">
        <w:rPr>
          <w:rFonts w:cs="Arial"/>
          <w:sz w:val="22"/>
          <w:lang w:val="en-US"/>
        </w:rPr>
        <w:t>.</w:t>
      </w:r>
    </w:p>
    <w:p w14:paraId="0E15612F" w14:textId="5061EF73" w:rsidR="001F1F1D" w:rsidRPr="00581E8A" w:rsidRDefault="001F1F1D" w:rsidP="001F1F1D">
      <w:pPr>
        <w:pStyle w:val="Heading4"/>
        <w:rPr>
          <w:sz w:val="22"/>
          <w:lang w:val="en-US"/>
        </w:rPr>
      </w:pPr>
      <w:r w:rsidRPr="00581E8A">
        <w:rPr>
          <w:sz w:val="22"/>
        </w:rPr>
        <w:t>To encourage and advance the game of rugby football in schools throughout the provincial district of Hawkes Bay by arranging school matches, presenting trophies, making pecuniary grants for football material and by such other means as shall from time to time be approved by the Board of Directors</w:t>
      </w:r>
    </w:p>
    <w:p w14:paraId="43596753" w14:textId="204182F6" w:rsidR="005F66B0" w:rsidRPr="00581E8A" w:rsidRDefault="005F66B0" w:rsidP="005F66B0">
      <w:pPr>
        <w:pStyle w:val="Heading4"/>
        <w:rPr>
          <w:sz w:val="22"/>
        </w:rPr>
      </w:pPr>
      <w:r w:rsidRPr="00581E8A">
        <w:rPr>
          <w:sz w:val="22"/>
        </w:rPr>
        <w:t>To be affiliated to the New Zealand Marist Rugby Federation</w:t>
      </w:r>
    </w:p>
    <w:p w14:paraId="04929146" w14:textId="0B4ABEA1" w:rsidR="005F66B0" w:rsidRDefault="005F66B0" w:rsidP="005F66B0">
      <w:pPr>
        <w:pStyle w:val="Heading4"/>
        <w:rPr>
          <w:sz w:val="22"/>
        </w:rPr>
      </w:pPr>
      <w:r w:rsidRPr="00581E8A">
        <w:rPr>
          <w:sz w:val="22"/>
        </w:rPr>
        <w:t>To be affiliated to the Napier Old Boys Association</w:t>
      </w:r>
      <w:r w:rsidR="00B13EC6">
        <w:rPr>
          <w:sz w:val="22"/>
        </w:rPr>
        <w:t>.</w:t>
      </w:r>
    </w:p>
    <w:p w14:paraId="3E7D5785" w14:textId="2165A1E5" w:rsidR="00B13EC6" w:rsidRPr="00B13EC6" w:rsidRDefault="00B13EC6" w:rsidP="00B13EC6">
      <w:pPr>
        <w:pStyle w:val="Heading4"/>
        <w:rPr>
          <w:sz w:val="22"/>
        </w:rPr>
      </w:pPr>
      <w:r w:rsidRPr="00B13EC6">
        <w:rPr>
          <w:sz w:val="22"/>
        </w:rPr>
        <w:t>To be affiliated to St Johns College Old Boys Association</w:t>
      </w:r>
    </w:p>
    <w:p w14:paraId="5D1F81C7" w14:textId="50E69FD4" w:rsidR="002F2048" w:rsidRPr="00581E8A" w:rsidRDefault="002F2048" w:rsidP="002F2048">
      <w:pPr>
        <w:pStyle w:val="Heading4"/>
        <w:rPr>
          <w:sz w:val="22"/>
        </w:rPr>
      </w:pPr>
      <w:r w:rsidRPr="00581E8A">
        <w:rPr>
          <w:sz w:val="22"/>
        </w:rPr>
        <w:t>To receive monies and to expend them in pursuance of the objects of the Club</w:t>
      </w:r>
      <w:r w:rsidR="00581E8A" w:rsidRPr="00581E8A">
        <w:rPr>
          <w:sz w:val="22"/>
        </w:rPr>
        <w:t>.</w:t>
      </w:r>
    </w:p>
    <w:p w14:paraId="06A85991" w14:textId="727187E3" w:rsidR="00581E8A" w:rsidRPr="00581E8A" w:rsidRDefault="00581E8A" w:rsidP="00581E8A">
      <w:pPr>
        <w:pStyle w:val="Heading4"/>
        <w:rPr>
          <w:sz w:val="22"/>
        </w:rPr>
      </w:pPr>
      <w:r w:rsidRPr="00581E8A">
        <w:rPr>
          <w:sz w:val="22"/>
        </w:rPr>
        <w:t>To purchase, take upon lease, hire or otherwise acquire and hold real and personal property, rights and privileges which the Club may think necessary or convenient for the attainment of any of the foregoing object, or generally for promoting, carrying on and fostering the game of rugby football.</w:t>
      </w:r>
    </w:p>
    <w:p w14:paraId="5AF1613F" w14:textId="4CEE31B2" w:rsidR="00581E8A" w:rsidRPr="00581E8A" w:rsidRDefault="00581E8A" w:rsidP="00581E8A">
      <w:pPr>
        <w:pStyle w:val="NoNum"/>
        <w:ind w:left="1275" w:hanging="1275"/>
        <w:rPr>
          <w:sz w:val="22"/>
        </w:rPr>
      </w:pPr>
      <w:r w:rsidRPr="00581E8A">
        <w:rPr>
          <w:sz w:val="22"/>
        </w:rPr>
        <w:tab/>
        <w:t>(o)</w:t>
      </w:r>
      <w:r w:rsidRPr="00581E8A">
        <w:rPr>
          <w:sz w:val="22"/>
        </w:rPr>
        <w:tab/>
      </w:r>
      <w:r w:rsidRPr="00581E8A">
        <w:rPr>
          <w:sz w:val="22"/>
        </w:rPr>
        <w:tab/>
        <w:t>To construct, maintain, and alter any buildings, playing grounds or works necessary and convenient to all or any of the objects aforesaid.</w:t>
      </w:r>
    </w:p>
    <w:p w14:paraId="6949F55B" w14:textId="45800204" w:rsidR="00581E8A" w:rsidRPr="00581E8A" w:rsidRDefault="00581E8A" w:rsidP="00581E8A">
      <w:pPr>
        <w:pStyle w:val="NoNum"/>
        <w:ind w:left="1275" w:hanging="1275"/>
        <w:rPr>
          <w:sz w:val="22"/>
        </w:rPr>
      </w:pPr>
      <w:r w:rsidRPr="00581E8A">
        <w:rPr>
          <w:sz w:val="22"/>
        </w:rPr>
        <w:tab/>
        <w:t>(p)</w:t>
      </w:r>
      <w:r w:rsidRPr="00581E8A">
        <w:rPr>
          <w:sz w:val="22"/>
        </w:rPr>
        <w:tab/>
        <w:t>To sell, lease, mortgage, charge or otherwise dispose of any of the property of the Club and to grant such rights and privileges thereover in such manner as the Board of Directors may from time to time think necessary and proper.</w:t>
      </w:r>
    </w:p>
    <w:p w14:paraId="7C64E64E" w14:textId="1F08D642" w:rsidR="00581E8A" w:rsidRPr="00581E8A" w:rsidRDefault="00581E8A" w:rsidP="00581E8A">
      <w:pPr>
        <w:pStyle w:val="NoNum"/>
        <w:ind w:left="1275" w:hanging="1275"/>
        <w:rPr>
          <w:sz w:val="22"/>
        </w:rPr>
      </w:pPr>
      <w:r w:rsidRPr="00581E8A">
        <w:rPr>
          <w:sz w:val="22"/>
        </w:rPr>
        <w:tab/>
        <w:t>(q)</w:t>
      </w:r>
      <w:r w:rsidRPr="00581E8A">
        <w:rPr>
          <w:sz w:val="22"/>
        </w:rPr>
        <w:tab/>
        <w:t>To control and raise money, including the power to borrow money by way of overdraft or otherwise for the purpose of the Club and to secure the payment thereof by way of mortgage (with or without powers of sale) or charges all or any part of the real and personal property of the Club or by debentures or bonds payable to bearer or otherwise, and either securing by mortgage in favour of trustees or otherwise.</w:t>
      </w:r>
    </w:p>
    <w:p w14:paraId="5B68CC47" w14:textId="47260E83" w:rsidR="00581E8A" w:rsidRPr="00581E8A" w:rsidRDefault="00581E8A" w:rsidP="00581E8A">
      <w:pPr>
        <w:pStyle w:val="NoNum"/>
        <w:ind w:left="1275" w:hanging="1275"/>
        <w:rPr>
          <w:sz w:val="22"/>
        </w:rPr>
      </w:pPr>
      <w:r w:rsidRPr="00581E8A">
        <w:rPr>
          <w:sz w:val="22"/>
        </w:rPr>
        <w:tab/>
        <w:t>(r)</w:t>
      </w:r>
      <w:r w:rsidRPr="00581E8A">
        <w:rPr>
          <w:sz w:val="22"/>
        </w:rPr>
        <w:tab/>
        <w:t xml:space="preserve">To invest the funds of the Club upon such securities or without security and upon such terms and conditions as may from time to time be determined by the Board of Directors, </w:t>
      </w:r>
      <w:proofErr w:type="gramStart"/>
      <w:r w:rsidRPr="00581E8A">
        <w:rPr>
          <w:sz w:val="22"/>
        </w:rPr>
        <w:t>and in particular, to</w:t>
      </w:r>
      <w:proofErr w:type="gramEnd"/>
      <w:r w:rsidRPr="00581E8A">
        <w:rPr>
          <w:sz w:val="22"/>
        </w:rPr>
        <w:t xml:space="preserve"> invest the funds of the Club on registered mortgage whether through a Solicitors Nominee Company or otherwise</w:t>
      </w:r>
    </w:p>
    <w:p w14:paraId="7CB751AE" w14:textId="5D2BE62E" w:rsidR="00581E8A" w:rsidRPr="00581E8A" w:rsidRDefault="00581E8A" w:rsidP="00581E8A">
      <w:pPr>
        <w:pStyle w:val="NoNum"/>
        <w:ind w:left="1275" w:hanging="1275"/>
        <w:rPr>
          <w:sz w:val="22"/>
        </w:rPr>
      </w:pPr>
      <w:r w:rsidRPr="00581E8A">
        <w:rPr>
          <w:sz w:val="22"/>
        </w:rPr>
        <w:tab/>
        <w:t>(s)</w:t>
      </w:r>
      <w:r w:rsidRPr="00581E8A">
        <w:rPr>
          <w:sz w:val="22"/>
        </w:rPr>
        <w:tab/>
        <w:t>To raise money by subscriptions, gate charges and otherwise and to grant rights or privileges as may be prescribed</w:t>
      </w:r>
    </w:p>
    <w:p w14:paraId="63A906CE" w14:textId="28E15AC4" w:rsidR="00581E8A" w:rsidRPr="00581E8A" w:rsidRDefault="00581E8A" w:rsidP="00581E8A">
      <w:pPr>
        <w:pStyle w:val="NoNum"/>
        <w:ind w:left="1275" w:hanging="1275"/>
        <w:rPr>
          <w:sz w:val="22"/>
        </w:rPr>
      </w:pPr>
      <w:r w:rsidRPr="00581E8A">
        <w:rPr>
          <w:sz w:val="22"/>
        </w:rPr>
        <w:lastRenderedPageBreak/>
        <w:tab/>
        <w:t>(t)</w:t>
      </w:r>
      <w:r w:rsidRPr="00581E8A">
        <w:rPr>
          <w:sz w:val="22"/>
        </w:rPr>
        <w:tab/>
        <w:t>To render voluntary aid to any member of the Club who may be physically injured or disabled while or by reason of playing the game of rugby football in any match played within the jurisdiction or under the control or sanction of the Club or to any play or players who may be physically injured while training or while participating in a practice game of rugby football, provided that such training or practice game was supervised to the satisfaction of the Club</w:t>
      </w:r>
    </w:p>
    <w:p w14:paraId="656DF7CD" w14:textId="0F69BB0C" w:rsidR="00581E8A" w:rsidRPr="00581E8A" w:rsidRDefault="00581E8A" w:rsidP="00581E8A">
      <w:pPr>
        <w:pStyle w:val="NoNum"/>
        <w:ind w:left="1275" w:hanging="1275"/>
        <w:rPr>
          <w:sz w:val="22"/>
        </w:rPr>
      </w:pPr>
      <w:r w:rsidRPr="00581E8A">
        <w:rPr>
          <w:sz w:val="22"/>
        </w:rPr>
        <w:tab/>
        <w:t>(u)</w:t>
      </w:r>
      <w:r w:rsidRPr="00581E8A">
        <w:rPr>
          <w:sz w:val="22"/>
        </w:rPr>
        <w:tab/>
        <w:t>To promote social activities and functions among the members of the Club and to cater for the refreshment of the members of the Club</w:t>
      </w:r>
    </w:p>
    <w:p w14:paraId="0E9E81E6" w14:textId="303ADCA3" w:rsidR="008C0800" w:rsidRPr="002E2358" w:rsidRDefault="005F6669" w:rsidP="0021686F">
      <w:pPr>
        <w:pStyle w:val="Heading3"/>
        <w:numPr>
          <w:ilvl w:val="2"/>
          <w:numId w:val="12"/>
        </w:numPr>
        <w:tabs>
          <w:tab w:val="clear" w:pos="709"/>
        </w:tabs>
        <w:rPr>
          <w:rFonts w:cs="Arial"/>
          <w:color w:val="00B050"/>
          <w:sz w:val="22"/>
          <w:lang w:val="en-US"/>
        </w:rPr>
      </w:pPr>
      <w:r w:rsidRPr="0059315B">
        <w:rPr>
          <w:rFonts w:cs="Arial"/>
          <w:b/>
          <w:bCs/>
          <w:sz w:val="22"/>
          <w:lang w:val="en-US"/>
        </w:rPr>
        <w:t xml:space="preserve">Capacity and powers: </w:t>
      </w:r>
      <w:r w:rsidR="00086AA6" w:rsidRPr="0059315B">
        <w:rPr>
          <w:rFonts w:cs="Arial"/>
          <w:sz w:val="22"/>
          <w:lang w:val="en-US"/>
        </w:rPr>
        <w:t xml:space="preserve">The Club </w:t>
      </w:r>
      <w:r w:rsidR="008C0800" w:rsidRPr="0059315B">
        <w:rPr>
          <w:rFonts w:cs="Arial"/>
          <w:sz w:val="22"/>
          <w:lang w:val="en-US"/>
        </w:rPr>
        <w:t xml:space="preserve">has, both within and outside New Zealand, full capacity, rights, powers and privileges to carry on or undertake any activity, do any act, or </w:t>
      </w:r>
      <w:proofErr w:type="gramStart"/>
      <w:r w:rsidR="008C0800" w:rsidRPr="0059315B">
        <w:rPr>
          <w:rFonts w:cs="Arial"/>
          <w:sz w:val="22"/>
          <w:lang w:val="en-US"/>
        </w:rPr>
        <w:t>enter into</w:t>
      </w:r>
      <w:proofErr w:type="gramEnd"/>
      <w:r w:rsidR="008C0800" w:rsidRPr="0059315B">
        <w:rPr>
          <w:rFonts w:cs="Arial"/>
          <w:sz w:val="22"/>
          <w:lang w:val="en-US"/>
        </w:rPr>
        <w:t xml:space="preserve"> any transaction, subject to this Constitution, the Act, any other legislation, and the general law. </w:t>
      </w:r>
      <w:r w:rsidR="008C0800" w:rsidRPr="002E2358">
        <w:rPr>
          <w:rFonts w:cs="Arial"/>
          <w:color w:val="00B050"/>
          <w:sz w:val="22"/>
          <w:lang w:val="en-US"/>
        </w:rPr>
        <w:t xml:space="preserve"> </w:t>
      </w:r>
      <w:bookmarkStart w:id="27" w:name="_Toc107235104"/>
    </w:p>
    <w:p w14:paraId="71EA0195" w14:textId="77777777" w:rsidR="008C0800" w:rsidRPr="002E2358" w:rsidRDefault="008C0800" w:rsidP="0021686F">
      <w:pPr>
        <w:pStyle w:val="Heading1"/>
        <w:numPr>
          <w:ilvl w:val="0"/>
          <w:numId w:val="12"/>
        </w:numPr>
        <w:tabs>
          <w:tab w:val="clear" w:pos="709"/>
        </w:tabs>
        <w:rPr>
          <w:rFonts w:cs="Arial"/>
          <w:sz w:val="22"/>
          <w:lang w:val="en-US"/>
        </w:rPr>
      </w:pPr>
      <w:bookmarkStart w:id="28" w:name="_Toc149557524"/>
      <w:bookmarkStart w:id="29" w:name="_Toc152684208"/>
      <w:bookmarkStart w:id="30" w:name="_Toc170288343"/>
      <w:r w:rsidRPr="002E2358">
        <w:rPr>
          <w:rFonts w:cs="Arial"/>
          <w:sz w:val="22"/>
          <w:lang w:val="en-US"/>
        </w:rPr>
        <w:t>Members</w:t>
      </w:r>
      <w:bookmarkEnd w:id="28"/>
      <w:bookmarkEnd w:id="29"/>
      <w:bookmarkEnd w:id="30"/>
    </w:p>
    <w:p w14:paraId="28D3308F" w14:textId="7B38D361" w:rsidR="008C0800" w:rsidRPr="002E2358" w:rsidRDefault="005F6669" w:rsidP="0021686F">
      <w:pPr>
        <w:pStyle w:val="Heading3"/>
        <w:numPr>
          <w:ilvl w:val="2"/>
          <w:numId w:val="12"/>
        </w:numPr>
        <w:tabs>
          <w:tab w:val="clear" w:pos="709"/>
        </w:tabs>
        <w:rPr>
          <w:rFonts w:cs="Arial"/>
          <w:color w:val="7030A0"/>
          <w:sz w:val="22"/>
        </w:rPr>
      </w:pPr>
      <w:bookmarkStart w:id="31" w:name="_Ref107919794"/>
      <w:bookmarkStart w:id="32" w:name="_Ref128037268"/>
      <w:r w:rsidRPr="002E2358">
        <w:rPr>
          <w:rFonts w:cs="Arial"/>
          <w:b/>
          <w:bCs/>
          <w:sz w:val="22"/>
          <w:lang w:val="en-US"/>
        </w:rPr>
        <w:t xml:space="preserve">Application: </w:t>
      </w:r>
      <w:r w:rsidR="008C0800" w:rsidRPr="002E2358">
        <w:rPr>
          <w:rFonts w:cs="Arial"/>
          <w:sz w:val="22"/>
          <w:lang w:val="en-US"/>
        </w:rPr>
        <w:t>An application to become a Member (</w:t>
      </w:r>
      <w:r w:rsidR="008C0800" w:rsidRPr="002E2358">
        <w:rPr>
          <w:rFonts w:cs="Arial"/>
          <w:b/>
          <w:bCs/>
          <w:sz w:val="22"/>
          <w:lang w:val="en-US"/>
        </w:rPr>
        <w:t>Application</w:t>
      </w:r>
      <w:r w:rsidR="008C0800" w:rsidRPr="002E2358">
        <w:rPr>
          <w:rFonts w:cs="Arial"/>
          <w:sz w:val="22"/>
          <w:lang w:val="en-US"/>
        </w:rPr>
        <w:t>) must be in the form required by</w:t>
      </w:r>
      <w:r w:rsidR="00086AA6" w:rsidRPr="002E2358">
        <w:rPr>
          <w:rFonts w:cs="Arial"/>
          <w:sz w:val="22"/>
          <w:lang w:val="en-US"/>
        </w:rPr>
        <w:t xml:space="preserve"> the </w:t>
      </w:r>
      <w:r w:rsidR="00975B7F">
        <w:rPr>
          <w:rFonts w:cs="Arial"/>
          <w:sz w:val="22"/>
          <w:lang w:val="en-US"/>
        </w:rPr>
        <w:t>Board</w:t>
      </w:r>
      <w:r w:rsidR="008C0800" w:rsidRPr="002E2358">
        <w:rPr>
          <w:rFonts w:cs="Arial"/>
          <w:sz w:val="22"/>
          <w:lang w:val="en-US"/>
        </w:rPr>
        <w:t>. All Applications are decided by</w:t>
      </w:r>
      <w:r w:rsidR="00876C26">
        <w:rPr>
          <w:rFonts w:cs="Arial"/>
          <w:sz w:val="22"/>
          <w:lang w:val="en-US"/>
        </w:rPr>
        <w:t xml:space="preserve"> the </w:t>
      </w:r>
      <w:r w:rsidR="00975B7F">
        <w:rPr>
          <w:rFonts w:cs="Arial"/>
          <w:sz w:val="22"/>
          <w:lang w:val="en-US"/>
        </w:rPr>
        <w:t>Board</w:t>
      </w:r>
      <w:r w:rsidR="008C0800" w:rsidRPr="002E2358">
        <w:rPr>
          <w:rFonts w:cs="Arial"/>
          <w:sz w:val="22"/>
          <w:lang w:val="en-US"/>
        </w:rPr>
        <w:t xml:space="preserve">, which may accept or decline an </w:t>
      </w:r>
      <w:proofErr w:type="gramStart"/>
      <w:r w:rsidR="008C0800" w:rsidRPr="002E2358">
        <w:rPr>
          <w:rFonts w:cs="Arial"/>
          <w:sz w:val="22"/>
          <w:lang w:val="en-US"/>
        </w:rPr>
        <w:t>Application</w:t>
      </w:r>
      <w:proofErr w:type="gramEnd"/>
      <w:r w:rsidR="008C0800" w:rsidRPr="002E2358">
        <w:rPr>
          <w:rFonts w:cs="Arial"/>
          <w:sz w:val="22"/>
          <w:lang w:val="en-US"/>
        </w:rPr>
        <w:t xml:space="preserve"> in its absolute discretion. A person becomes a </w:t>
      </w:r>
      <w:proofErr w:type="gramStart"/>
      <w:r w:rsidR="008C0800" w:rsidRPr="002E2358">
        <w:rPr>
          <w:rFonts w:cs="Arial"/>
          <w:sz w:val="22"/>
          <w:lang w:val="en-US"/>
        </w:rPr>
        <w:t>Member</w:t>
      </w:r>
      <w:proofErr w:type="gramEnd"/>
      <w:r w:rsidR="008C0800" w:rsidRPr="002E2358">
        <w:rPr>
          <w:rFonts w:cs="Arial"/>
          <w:sz w:val="22"/>
          <w:lang w:val="en-US"/>
        </w:rPr>
        <w:t xml:space="preserve"> when their Application has been accepted and they have satisfied any other preconditions</w:t>
      </w:r>
      <w:r w:rsidR="00876C26">
        <w:rPr>
          <w:rFonts w:cs="Arial"/>
          <w:sz w:val="22"/>
          <w:lang w:val="en-US"/>
        </w:rPr>
        <w:t>, including the payment of any required membership fee</w:t>
      </w:r>
      <w:r w:rsidR="008C0800" w:rsidRPr="002E2358">
        <w:rPr>
          <w:rFonts w:cs="Arial"/>
          <w:sz w:val="22"/>
          <w:lang w:val="en-US"/>
        </w:rPr>
        <w:t>.</w:t>
      </w:r>
      <w:bookmarkEnd w:id="31"/>
      <w:bookmarkEnd w:id="32"/>
      <w:r w:rsidR="008C0800" w:rsidRPr="002E2358">
        <w:rPr>
          <w:rFonts w:cs="Arial"/>
          <w:sz w:val="22"/>
          <w:lang w:val="en-US"/>
        </w:rPr>
        <w:t xml:space="preserve"> </w:t>
      </w:r>
    </w:p>
    <w:p w14:paraId="5497BB7F" w14:textId="0A779C72" w:rsidR="008C0800" w:rsidRPr="002E2358" w:rsidRDefault="005F6669" w:rsidP="0021686F">
      <w:pPr>
        <w:pStyle w:val="Heading3"/>
        <w:numPr>
          <w:ilvl w:val="2"/>
          <w:numId w:val="12"/>
        </w:numPr>
        <w:tabs>
          <w:tab w:val="clear" w:pos="709"/>
        </w:tabs>
        <w:rPr>
          <w:rFonts w:cs="Arial"/>
          <w:color w:val="7030A0"/>
          <w:sz w:val="22"/>
        </w:rPr>
      </w:pPr>
      <w:r w:rsidRPr="002E2358">
        <w:rPr>
          <w:rFonts w:cs="Arial"/>
          <w:b/>
          <w:bCs/>
          <w:sz w:val="22"/>
          <w:lang w:val="en-US"/>
        </w:rPr>
        <w:t xml:space="preserve">Member consent: </w:t>
      </w:r>
      <w:r w:rsidR="008C0800" w:rsidRPr="002E2358">
        <w:rPr>
          <w:rFonts w:cs="Arial"/>
          <w:sz w:val="22"/>
          <w:lang w:val="en-US"/>
        </w:rPr>
        <w:t xml:space="preserve">A person or entity consents to become a </w:t>
      </w:r>
      <w:proofErr w:type="gramStart"/>
      <w:r w:rsidR="008C0800" w:rsidRPr="002E2358">
        <w:rPr>
          <w:rFonts w:cs="Arial"/>
          <w:sz w:val="22"/>
          <w:lang w:val="en-US"/>
        </w:rPr>
        <w:t>Member</w:t>
      </w:r>
      <w:proofErr w:type="gramEnd"/>
      <w:r w:rsidR="008C0800" w:rsidRPr="002E2358">
        <w:rPr>
          <w:rFonts w:cs="Arial"/>
          <w:sz w:val="22"/>
          <w:lang w:val="en-US"/>
        </w:rPr>
        <w:t xml:space="preserve"> by</w:t>
      </w:r>
      <w:r w:rsidR="006462D6">
        <w:rPr>
          <w:rFonts w:cs="Arial"/>
          <w:sz w:val="22"/>
          <w:lang w:val="en-US"/>
        </w:rPr>
        <w:t xml:space="preserve"> making an Application under clause 4.1</w:t>
      </w:r>
      <w:r w:rsidR="008C0800" w:rsidRPr="002E2358">
        <w:rPr>
          <w:rFonts w:cs="Arial"/>
          <w:sz w:val="22"/>
          <w:lang w:val="en-US"/>
        </w:rPr>
        <w:t>, unless otherwise specified in this Constitution.</w:t>
      </w:r>
      <w:r w:rsidR="008C0800" w:rsidRPr="002E2358">
        <w:rPr>
          <w:rFonts w:cs="Arial"/>
          <w:color w:val="00B050"/>
          <w:sz w:val="22"/>
          <w:lang w:val="en-US"/>
        </w:rPr>
        <w:t xml:space="preserve"> </w:t>
      </w:r>
      <w:r w:rsidR="008C0800" w:rsidRPr="002E2358">
        <w:rPr>
          <w:rFonts w:cs="Arial"/>
          <w:color w:val="FF0000"/>
          <w:sz w:val="22"/>
          <w:lang w:val="en-US"/>
        </w:rPr>
        <w:t xml:space="preserve"> </w:t>
      </w:r>
    </w:p>
    <w:p w14:paraId="2563C3BF" w14:textId="1192B193" w:rsidR="008C0800" w:rsidRPr="002E2358" w:rsidRDefault="005F6669" w:rsidP="0021686F">
      <w:pPr>
        <w:pStyle w:val="Heading3"/>
        <w:numPr>
          <w:ilvl w:val="2"/>
          <w:numId w:val="12"/>
        </w:numPr>
        <w:tabs>
          <w:tab w:val="clear" w:pos="709"/>
        </w:tabs>
        <w:rPr>
          <w:rFonts w:cs="Arial"/>
          <w:sz w:val="22"/>
          <w:lang w:val="en-US"/>
        </w:rPr>
      </w:pPr>
      <w:bookmarkStart w:id="33" w:name="_Ref128039477"/>
      <w:bookmarkEnd w:id="27"/>
      <w:r w:rsidRPr="002E2358">
        <w:rPr>
          <w:rFonts w:cs="Arial"/>
          <w:b/>
          <w:bCs/>
          <w:sz w:val="22"/>
          <w:lang w:val="en-US"/>
        </w:rPr>
        <w:t xml:space="preserve">Members: </w:t>
      </w:r>
      <w:r w:rsidR="008C0800" w:rsidRPr="002E2358">
        <w:rPr>
          <w:rFonts w:cs="Arial"/>
          <w:sz w:val="22"/>
          <w:lang w:val="en-US"/>
        </w:rPr>
        <w:t xml:space="preserve">The Members of </w:t>
      </w:r>
      <w:r w:rsidR="00086AA6" w:rsidRPr="002E2358">
        <w:rPr>
          <w:rFonts w:cs="Arial"/>
          <w:sz w:val="22"/>
          <w:lang w:val="en-US"/>
        </w:rPr>
        <w:t>the Club</w:t>
      </w:r>
      <w:r w:rsidR="008C0800" w:rsidRPr="002E2358">
        <w:rPr>
          <w:rFonts w:cs="Arial"/>
          <w:color w:val="00B050"/>
          <w:sz w:val="22"/>
          <w:lang w:val="en-US"/>
        </w:rPr>
        <w:t xml:space="preserve"> </w:t>
      </w:r>
      <w:r w:rsidR="008C0800" w:rsidRPr="002E2358">
        <w:rPr>
          <w:rFonts w:cs="Arial"/>
          <w:sz w:val="22"/>
          <w:lang w:val="en-US"/>
        </w:rPr>
        <w:t>are:</w:t>
      </w:r>
      <w:bookmarkEnd w:id="33"/>
    </w:p>
    <w:p w14:paraId="4FF26B2C" w14:textId="77777777" w:rsidR="00975B7F" w:rsidRPr="003765B6" w:rsidRDefault="00975B7F" w:rsidP="0014263F">
      <w:pPr>
        <w:pStyle w:val="Heading4"/>
        <w:rPr>
          <w:rFonts w:cs="Arial"/>
          <w:sz w:val="22"/>
          <w:lang w:val="en-US"/>
        </w:rPr>
      </w:pPr>
      <w:r w:rsidRPr="003765B6">
        <w:rPr>
          <w:rFonts w:cs="Arial"/>
          <w:sz w:val="22"/>
          <w:lang w:val="en-US"/>
        </w:rPr>
        <w:t>Life Members</w:t>
      </w:r>
    </w:p>
    <w:p w14:paraId="66E39087" w14:textId="77777777" w:rsidR="00975B7F" w:rsidRPr="003765B6" w:rsidRDefault="00975B7F" w:rsidP="0014263F">
      <w:pPr>
        <w:pStyle w:val="Heading4"/>
        <w:rPr>
          <w:rFonts w:cs="Arial"/>
          <w:sz w:val="22"/>
          <w:lang w:val="en-US"/>
        </w:rPr>
      </w:pPr>
      <w:r w:rsidRPr="003765B6">
        <w:rPr>
          <w:rFonts w:cs="Arial"/>
          <w:sz w:val="22"/>
          <w:lang w:val="en-US"/>
        </w:rPr>
        <w:t>Ordinary members</w:t>
      </w:r>
    </w:p>
    <w:p w14:paraId="0CC32777" w14:textId="76F04DE8" w:rsidR="008C0800" w:rsidRPr="002E2358" w:rsidRDefault="0076105A" w:rsidP="0021686F">
      <w:pPr>
        <w:pStyle w:val="Heading3"/>
        <w:numPr>
          <w:ilvl w:val="2"/>
          <w:numId w:val="12"/>
        </w:numPr>
        <w:tabs>
          <w:tab w:val="clear" w:pos="709"/>
        </w:tabs>
        <w:rPr>
          <w:rFonts w:cs="Arial"/>
          <w:sz w:val="22"/>
          <w:lang w:val="en-US"/>
        </w:rPr>
      </w:pPr>
      <w:r w:rsidRPr="004B18E7">
        <w:rPr>
          <w:rFonts w:cs="Arial"/>
          <w:b/>
          <w:bCs/>
          <w:sz w:val="22"/>
        </w:rPr>
        <w:t>Life Members:</w:t>
      </w:r>
      <w:r w:rsidRPr="004B18E7">
        <w:rPr>
          <w:rFonts w:cs="Arial"/>
          <w:sz w:val="22"/>
        </w:rPr>
        <w:t xml:space="preserve"> Life Membership may be granted in recognition and appreciation of outstanding service by an individual to the </w:t>
      </w:r>
      <w:r>
        <w:rPr>
          <w:rFonts w:cs="Arial"/>
          <w:sz w:val="22"/>
        </w:rPr>
        <w:t>Club</w:t>
      </w:r>
      <w:r w:rsidRPr="004B18E7">
        <w:rPr>
          <w:rFonts w:cs="Arial"/>
          <w:sz w:val="22"/>
        </w:rPr>
        <w:t xml:space="preserve">. Any Member may nominate an individual to become a Life Member by giving notice to the </w:t>
      </w:r>
      <w:r w:rsidR="0078463E">
        <w:rPr>
          <w:rFonts w:cs="Arial"/>
          <w:sz w:val="22"/>
        </w:rPr>
        <w:t>Board</w:t>
      </w:r>
      <w:r>
        <w:rPr>
          <w:rFonts w:cs="Arial"/>
          <w:sz w:val="22"/>
        </w:rPr>
        <w:t xml:space="preserve"> </w:t>
      </w:r>
      <w:r w:rsidRPr="004B18E7">
        <w:rPr>
          <w:rFonts w:cs="Arial"/>
          <w:sz w:val="22"/>
        </w:rPr>
        <w:t xml:space="preserve">setting out the grounds for the nomination. The </w:t>
      </w:r>
      <w:r w:rsidR="0078463E">
        <w:rPr>
          <w:rFonts w:cs="Arial"/>
          <w:sz w:val="22"/>
        </w:rPr>
        <w:t>Board</w:t>
      </w:r>
      <w:r w:rsidRPr="004B18E7">
        <w:rPr>
          <w:rFonts w:cs="Arial"/>
          <w:sz w:val="22"/>
        </w:rPr>
        <w:t xml:space="preserve"> must then determine whether the nomination should be forwarded to a General Meeting for determination by the Members. Before forwarding the nomination to a General Meeting, the </w:t>
      </w:r>
      <w:r w:rsidR="0078463E">
        <w:rPr>
          <w:rFonts w:cs="Arial"/>
          <w:sz w:val="22"/>
        </w:rPr>
        <w:t>Board</w:t>
      </w:r>
      <w:r w:rsidRPr="004B18E7">
        <w:rPr>
          <w:rFonts w:cs="Arial"/>
          <w:sz w:val="22"/>
        </w:rPr>
        <w:t xml:space="preserve"> will first obtain the </w:t>
      </w:r>
      <w:r w:rsidR="0078463E" w:rsidRPr="003765B6">
        <w:rPr>
          <w:rFonts w:cs="Arial"/>
          <w:sz w:val="22"/>
        </w:rPr>
        <w:t>approval from existing life members sub-committee and</w:t>
      </w:r>
      <w:r w:rsidR="0078463E">
        <w:rPr>
          <w:rFonts w:cs="Arial"/>
          <w:sz w:val="22"/>
        </w:rPr>
        <w:t xml:space="preserve"> the </w:t>
      </w:r>
      <w:r w:rsidRPr="004B18E7">
        <w:rPr>
          <w:rFonts w:cs="Arial"/>
          <w:sz w:val="22"/>
        </w:rPr>
        <w:t xml:space="preserve">nominee’s consent to being admitted as a Life Member, subject to consideration by Members at the next General Meeting. A person may only be elected as a Life Member </w:t>
      </w:r>
      <w:r w:rsidRPr="0078463E">
        <w:rPr>
          <w:rFonts w:cs="Arial"/>
          <w:sz w:val="22"/>
        </w:rPr>
        <w:t xml:space="preserve">by an Ordinary </w:t>
      </w:r>
      <w:r w:rsidRPr="004B18E7">
        <w:rPr>
          <w:rFonts w:cs="Arial"/>
          <w:sz w:val="22"/>
        </w:rPr>
        <w:t xml:space="preserve">Resolution at a General Meeting. Life Members have such rights and benefits as determined by the </w:t>
      </w:r>
      <w:r w:rsidR="00D07050">
        <w:rPr>
          <w:rFonts w:cs="Arial"/>
          <w:sz w:val="22"/>
        </w:rPr>
        <w:t>Board</w:t>
      </w:r>
      <w:r w:rsidRPr="004B18E7">
        <w:rPr>
          <w:rFonts w:cs="Arial"/>
          <w:sz w:val="22"/>
        </w:rPr>
        <w:t>.</w:t>
      </w:r>
      <w:r w:rsidRPr="00DC2B83">
        <w:rPr>
          <w:rFonts w:cs="Arial"/>
          <w:color w:val="7030A0"/>
          <w:sz w:val="22"/>
        </w:rPr>
        <w:t xml:space="preserve"> </w:t>
      </w:r>
    </w:p>
    <w:p w14:paraId="26D9E09C" w14:textId="36D779D1" w:rsidR="008C0800" w:rsidRPr="002E2358" w:rsidRDefault="005F6669" w:rsidP="0021686F">
      <w:pPr>
        <w:pStyle w:val="Heading3"/>
        <w:numPr>
          <w:ilvl w:val="2"/>
          <w:numId w:val="12"/>
        </w:numPr>
        <w:tabs>
          <w:tab w:val="clear" w:pos="709"/>
        </w:tabs>
        <w:rPr>
          <w:rFonts w:cs="Arial"/>
          <w:sz w:val="22"/>
          <w:lang w:val="en-US"/>
        </w:rPr>
      </w:pPr>
      <w:bookmarkStart w:id="34" w:name="_Ref107235512"/>
      <w:r w:rsidRPr="002E2358">
        <w:rPr>
          <w:rFonts w:cs="Arial"/>
          <w:b/>
          <w:bCs/>
          <w:sz w:val="22"/>
          <w:lang w:val="en-US"/>
        </w:rPr>
        <w:t xml:space="preserve">Member rights and obligations: </w:t>
      </w:r>
      <w:r w:rsidR="008C0800" w:rsidRPr="002E2358">
        <w:rPr>
          <w:rFonts w:cs="Arial"/>
          <w:sz w:val="22"/>
          <w:lang w:val="en-US"/>
        </w:rPr>
        <w:t>Members acknowledge and agree that:</w:t>
      </w:r>
      <w:bookmarkEnd w:id="34"/>
    </w:p>
    <w:p w14:paraId="56D058AC" w14:textId="34F41EF8" w:rsidR="006D600C" w:rsidRPr="002E2358" w:rsidRDefault="008C0800" w:rsidP="006D600C">
      <w:pPr>
        <w:pStyle w:val="Heading4"/>
        <w:rPr>
          <w:rFonts w:cs="Arial"/>
          <w:sz w:val="22"/>
          <w:lang w:val="en-US"/>
        </w:rPr>
      </w:pPr>
      <w:r w:rsidRPr="002E2358">
        <w:rPr>
          <w:rFonts w:cs="Arial"/>
          <w:sz w:val="22"/>
          <w:lang w:val="en-US"/>
        </w:rPr>
        <w:t>they are bound by, and will comply with, this Constitution and the Bylaws, and to the extent they apply, the rules, procedures or policies of</w:t>
      </w:r>
      <w:r w:rsidR="00875162">
        <w:rPr>
          <w:rFonts w:cs="Arial"/>
          <w:sz w:val="22"/>
          <w:lang w:val="en-US"/>
        </w:rPr>
        <w:t xml:space="preserve"> </w:t>
      </w:r>
      <w:r w:rsidR="008D4427">
        <w:rPr>
          <w:rFonts w:cs="Arial"/>
          <w:sz w:val="22"/>
          <w:lang w:val="en-US"/>
        </w:rPr>
        <w:t>the Hawkes Bay Rugby Football Union (Incorporated)</w:t>
      </w:r>
      <w:r w:rsidR="006D600C" w:rsidRPr="002E2358">
        <w:rPr>
          <w:rFonts w:cs="Arial"/>
          <w:sz w:val="22"/>
          <w:lang w:val="en-US"/>
        </w:rPr>
        <w:t xml:space="preserve"> </w:t>
      </w:r>
    </w:p>
    <w:p w14:paraId="622943DE" w14:textId="0986B2E2" w:rsidR="00D86698" w:rsidRPr="00D86698" w:rsidRDefault="00D86698" w:rsidP="00D86698">
      <w:pPr>
        <w:pStyle w:val="Heading4"/>
        <w:rPr>
          <w:rFonts w:cs="Arial"/>
          <w:sz w:val="22"/>
          <w:lang w:val="en-US"/>
        </w:rPr>
      </w:pPr>
      <w:r w:rsidRPr="00D86698">
        <w:rPr>
          <w:rFonts w:cs="Arial"/>
          <w:sz w:val="22"/>
          <w:lang w:val="en-US"/>
        </w:rPr>
        <w:t xml:space="preserve">they are bound by the constitution of NZR and any regulations made by NZR, as amended from time to </w:t>
      </w:r>
      <w:r w:rsidR="00342AF9" w:rsidRPr="00D86698">
        <w:rPr>
          <w:rFonts w:cs="Arial"/>
          <w:sz w:val="22"/>
          <w:lang w:val="en-US"/>
        </w:rPr>
        <w:t>time.</w:t>
      </w:r>
    </w:p>
    <w:p w14:paraId="0F44A088" w14:textId="668F756D" w:rsidR="00730884" w:rsidRDefault="00D86698" w:rsidP="00D86698">
      <w:pPr>
        <w:pStyle w:val="Heading4"/>
        <w:rPr>
          <w:rFonts w:cs="Arial"/>
          <w:sz w:val="22"/>
          <w:lang w:val="en-US"/>
        </w:rPr>
      </w:pPr>
      <w:r w:rsidRPr="00D86698">
        <w:rPr>
          <w:rFonts w:cs="Arial"/>
          <w:sz w:val="22"/>
          <w:lang w:val="en-US"/>
        </w:rPr>
        <w:lastRenderedPageBreak/>
        <w:t xml:space="preserve">they are bound by, and will comply with, the Laws of the Game and the by-laws, regulations and resolutions of World Rugby, subject to domestic safety law variations adopted by </w:t>
      </w:r>
      <w:r w:rsidR="00342AF9" w:rsidRPr="00D86698">
        <w:rPr>
          <w:rFonts w:cs="Arial"/>
          <w:sz w:val="22"/>
          <w:lang w:val="en-US"/>
        </w:rPr>
        <w:t>NZR.</w:t>
      </w:r>
    </w:p>
    <w:p w14:paraId="73A33FCD" w14:textId="1994A351" w:rsidR="008C0800" w:rsidRPr="002E2358" w:rsidRDefault="008C0800" w:rsidP="0014263F">
      <w:pPr>
        <w:pStyle w:val="Heading4"/>
        <w:rPr>
          <w:rFonts w:cs="Arial"/>
          <w:sz w:val="22"/>
          <w:lang w:val="en-US"/>
        </w:rPr>
      </w:pPr>
      <w:r w:rsidRPr="002E2358">
        <w:rPr>
          <w:rFonts w:cs="Arial"/>
          <w:sz w:val="22"/>
          <w:lang w:val="en-US"/>
        </w:rPr>
        <w:t xml:space="preserve">they are entitled to all rights and entitlements granted by this Constitution or as determined by the </w:t>
      </w:r>
      <w:r w:rsidR="00342AF9">
        <w:rPr>
          <w:rFonts w:cs="Arial"/>
          <w:sz w:val="22"/>
          <w:lang w:val="en-US"/>
        </w:rPr>
        <w:t>Board.</w:t>
      </w:r>
    </w:p>
    <w:p w14:paraId="58D39754" w14:textId="6DEEA60B" w:rsidR="008C0800" w:rsidRPr="002E2358" w:rsidRDefault="008C0800" w:rsidP="0014263F">
      <w:pPr>
        <w:pStyle w:val="Heading4"/>
        <w:rPr>
          <w:rFonts w:cs="Arial"/>
          <w:sz w:val="22"/>
          <w:lang w:val="en-US"/>
        </w:rPr>
      </w:pPr>
      <w:bookmarkStart w:id="35" w:name="_Ref149911044"/>
      <w:r w:rsidRPr="002E2358">
        <w:rPr>
          <w:rFonts w:cs="Arial"/>
          <w:sz w:val="22"/>
          <w:lang w:val="en-US"/>
        </w:rPr>
        <w:t xml:space="preserve">to receive, or continue to receive or exercise member rights, they must meet all the member requirements set out in this Constitution and the Bylaws or as otherwise set by the </w:t>
      </w:r>
      <w:r w:rsidR="00342AF9">
        <w:rPr>
          <w:rFonts w:cs="Arial"/>
          <w:sz w:val="22"/>
          <w:lang w:val="en-US"/>
        </w:rPr>
        <w:t>Board</w:t>
      </w:r>
      <w:r w:rsidRPr="002E2358">
        <w:rPr>
          <w:rFonts w:cs="Arial"/>
          <w:sz w:val="22"/>
          <w:lang w:val="en-US"/>
        </w:rPr>
        <w:t xml:space="preserve">, including payment of any membership or other fees within the required </w:t>
      </w:r>
      <w:proofErr w:type="gramStart"/>
      <w:r w:rsidRPr="002E2358">
        <w:rPr>
          <w:rFonts w:cs="Arial"/>
          <w:sz w:val="22"/>
          <w:lang w:val="en-US"/>
        </w:rPr>
        <w:t xml:space="preserve">time </w:t>
      </w:r>
      <w:bookmarkEnd w:id="35"/>
      <w:r w:rsidR="00FD7A1A" w:rsidRPr="002E2358">
        <w:rPr>
          <w:rFonts w:cs="Arial"/>
          <w:sz w:val="22"/>
          <w:lang w:val="en-US"/>
        </w:rPr>
        <w:t>period</w:t>
      </w:r>
      <w:proofErr w:type="gramEnd"/>
      <w:r w:rsidR="00FD7A1A" w:rsidRPr="002E2358">
        <w:rPr>
          <w:rFonts w:cs="Arial"/>
          <w:sz w:val="22"/>
          <w:lang w:val="en-US"/>
        </w:rPr>
        <w:t>.</w:t>
      </w:r>
    </w:p>
    <w:p w14:paraId="48615518" w14:textId="53C9D527" w:rsidR="008C0800" w:rsidRPr="002E2358" w:rsidRDefault="008C0800" w:rsidP="0014263F">
      <w:pPr>
        <w:pStyle w:val="Heading4"/>
        <w:rPr>
          <w:rFonts w:cs="Arial"/>
          <w:sz w:val="22"/>
          <w:lang w:val="en-US"/>
        </w:rPr>
      </w:pPr>
      <w:bookmarkStart w:id="36" w:name="_Ref149224194"/>
      <w:r w:rsidRPr="002E2358">
        <w:rPr>
          <w:rFonts w:cs="Arial"/>
          <w:sz w:val="22"/>
          <w:lang w:val="en-US"/>
        </w:rPr>
        <w:t xml:space="preserve">if they fail to comply with sub-clause </w:t>
      </w:r>
      <w:r w:rsidRPr="002E2358">
        <w:rPr>
          <w:rFonts w:cs="Arial"/>
          <w:sz w:val="22"/>
        </w:rPr>
        <w:fldChar w:fldCharType="begin"/>
      </w:r>
      <w:r w:rsidRPr="002E2358">
        <w:rPr>
          <w:rFonts w:cs="Arial"/>
          <w:sz w:val="22"/>
          <w:lang w:val="en-US"/>
        </w:rPr>
        <w:instrText xml:space="preserve"> REF _Ref149911044 \n \h </w:instrText>
      </w:r>
      <w:r w:rsidRPr="002E2358">
        <w:rPr>
          <w:rFonts w:cs="Arial"/>
          <w:sz w:val="22"/>
        </w:rPr>
        <w:instrText xml:space="preserve"> \* MERGEFORMAT </w:instrText>
      </w:r>
      <w:r w:rsidRPr="002E2358">
        <w:rPr>
          <w:rFonts w:cs="Arial"/>
          <w:sz w:val="22"/>
        </w:rPr>
      </w:r>
      <w:r w:rsidRPr="002E2358">
        <w:rPr>
          <w:rFonts w:cs="Arial"/>
          <w:sz w:val="22"/>
        </w:rPr>
        <w:fldChar w:fldCharType="separate"/>
      </w:r>
      <w:r w:rsidR="003765B6">
        <w:rPr>
          <w:rFonts w:cs="Arial"/>
          <w:sz w:val="22"/>
          <w:lang w:val="en-US"/>
        </w:rPr>
        <w:t>(e)</w:t>
      </w:r>
      <w:r w:rsidRPr="002E2358">
        <w:rPr>
          <w:rFonts w:cs="Arial"/>
          <w:sz w:val="22"/>
        </w:rPr>
        <w:fldChar w:fldCharType="end"/>
      </w:r>
      <w:r w:rsidRPr="002E2358">
        <w:rPr>
          <w:rFonts w:cs="Arial"/>
          <w:sz w:val="22"/>
          <w:lang w:val="en-US"/>
        </w:rPr>
        <w:t xml:space="preserve"> the </w:t>
      </w:r>
      <w:r w:rsidR="008D4427">
        <w:rPr>
          <w:rFonts w:cs="Arial"/>
          <w:sz w:val="22"/>
          <w:lang w:val="en-US"/>
        </w:rPr>
        <w:t>Board</w:t>
      </w:r>
      <w:r w:rsidRPr="002E2358">
        <w:rPr>
          <w:rFonts w:cs="Arial"/>
          <w:sz w:val="22"/>
          <w:lang w:val="en-US"/>
        </w:rPr>
        <w:t xml:space="preserve"> may terminate their membership, but the Member continues to be bound by this </w:t>
      </w:r>
      <w:bookmarkEnd w:id="36"/>
      <w:r w:rsidR="00FD7A1A" w:rsidRPr="002E2358">
        <w:rPr>
          <w:rFonts w:cs="Arial"/>
          <w:sz w:val="22"/>
          <w:lang w:val="en-US"/>
        </w:rPr>
        <w:t>Constitution.</w:t>
      </w:r>
    </w:p>
    <w:p w14:paraId="590A62EB" w14:textId="76AF75F6" w:rsidR="008C0800" w:rsidRPr="002E2358" w:rsidRDefault="008C0800" w:rsidP="0014263F">
      <w:pPr>
        <w:pStyle w:val="Heading4"/>
        <w:rPr>
          <w:rFonts w:cs="Arial"/>
          <w:sz w:val="22"/>
          <w:lang w:val="en-US"/>
        </w:rPr>
      </w:pPr>
      <w:r w:rsidRPr="002E2358">
        <w:rPr>
          <w:rFonts w:cs="Arial"/>
          <w:sz w:val="22"/>
          <w:lang w:val="en-US"/>
        </w:rPr>
        <w:t xml:space="preserve">they do not have any rights of ownership of, or the automatic right to use, the </w:t>
      </w:r>
      <w:r w:rsidR="00086AA6" w:rsidRPr="002E2358">
        <w:rPr>
          <w:rFonts w:cs="Arial"/>
          <w:sz w:val="22"/>
          <w:lang w:val="en-US"/>
        </w:rPr>
        <w:t xml:space="preserve">Club’s </w:t>
      </w:r>
      <w:r w:rsidRPr="002E2358">
        <w:rPr>
          <w:rFonts w:cs="Arial"/>
          <w:sz w:val="22"/>
          <w:lang w:val="en-US"/>
        </w:rPr>
        <w:t>property; and</w:t>
      </w:r>
    </w:p>
    <w:p w14:paraId="7E81AC1B" w14:textId="5D49031C" w:rsidR="008C0800" w:rsidRDefault="008C0800" w:rsidP="0014263F">
      <w:pPr>
        <w:pStyle w:val="Heading4"/>
        <w:rPr>
          <w:rFonts w:cs="Arial"/>
          <w:sz w:val="22"/>
          <w:lang w:val="en-US"/>
        </w:rPr>
      </w:pPr>
      <w:r w:rsidRPr="002E2358">
        <w:rPr>
          <w:rFonts w:cs="Arial"/>
          <w:sz w:val="22"/>
          <w:lang w:val="en-US"/>
        </w:rPr>
        <w:t xml:space="preserve">they will promote the interests and </w:t>
      </w:r>
      <w:r w:rsidR="00A8487F" w:rsidRPr="002E2358">
        <w:rPr>
          <w:rFonts w:cs="Arial"/>
          <w:sz w:val="22"/>
          <w:lang w:val="en-US"/>
        </w:rPr>
        <w:t>p</w:t>
      </w:r>
      <w:r w:rsidRPr="002E2358">
        <w:rPr>
          <w:rFonts w:cs="Arial"/>
          <w:sz w:val="22"/>
          <w:lang w:val="en-US"/>
        </w:rPr>
        <w:t xml:space="preserve">urposes of </w:t>
      </w:r>
      <w:r w:rsidR="00086AA6" w:rsidRPr="002E2358">
        <w:rPr>
          <w:rFonts w:cs="Arial"/>
          <w:sz w:val="22"/>
          <w:lang w:val="en-US"/>
        </w:rPr>
        <w:t>the Club</w:t>
      </w:r>
      <w:r w:rsidR="00086AA6" w:rsidRPr="002E2358">
        <w:rPr>
          <w:rFonts w:cs="Arial"/>
          <w:color w:val="00B050"/>
          <w:sz w:val="22"/>
          <w:lang w:val="en-US"/>
        </w:rPr>
        <w:t xml:space="preserve"> </w:t>
      </w:r>
      <w:r w:rsidRPr="002E2358">
        <w:rPr>
          <w:rFonts w:cs="Arial"/>
          <w:sz w:val="22"/>
          <w:lang w:val="en-US"/>
        </w:rPr>
        <w:t xml:space="preserve">and must not do anything to bring </w:t>
      </w:r>
      <w:r w:rsidR="00086AA6" w:rsidRPr="002E2358">
        <w:rPr>
          <w:rFonts w:cs="Arial"/>
          <w:sz w:val="22"/>
          <w:lang w:val="en-US"/>
        </w:rPr>
        <w:t>the Club</w:t>
      </w:r>
      <w:r w:rsidR="00086AA6" w:rsidRPr="002E2358">
        <w:rPr>
          <w:rFonts w:cs="Arial"/>
          <w:color w:val="00B050"/>
          <w:sz w:val="22"/>
          <w:lang w:val="en-US"/>
        </w:rPr>
        <w:t xml:space="preserve"> </w:t>
      </w:r>
      <w:r w:rsidRPr="002E2358">
        <w:rPr>
          <w:rFonts w:cs="Arial"/>
          <w:sz w:val="22"/>
          <w:lang w:val="en-US"/>
        </w:rPr>
        <w:t>into disrepute.</w:t>
      </w:r>
    </w:p>
    <w:p w14:paraId="677BCCEC" w14:textId="7D595C5F" w:rsidR="00330524" w:rsidRPr="00EC4275" w:rsidRDefault="00330524" w:rsidP="00330524">
      <w:pPr>
        <w:pStyle w:val="Heading4"/>
        <w:rPr>
          <w:sz w:val="22"/>
          <w:lang w:val="en-US"/>
        </w:rPr>
      </w:pPr>
      <w:r w:rsidRPr="00EC4275">
        <w:rPr>
          <w:sz w:val="22"/>
          <w:lang w:val="en-US"/>
        </w:rPr>
        <w:t xml:space="preserve">They may be suspended if found to be guilty of any </w:t>
      </w:r>
      <w:r w:rsidRPr="00EC4275">
        <w:rPr>
          <w:sz w:val="22"/>
        </w:rPr>
        <w:t>conduct rendering him/her (in the clubs) unfit or unsuitable to be a member of the Club or deserving of suspension or expulsion</w:t>
      </w:r>
    </w:p>
    <w:p w14:paraId="5BA1CF1C" w14:textId="4CDF3734" w:rsidR="008C0800" w:rsidRPr="00330524" w:rsidRDefault="005F6669" w:rsidP="0021686F">
      <w:pPr>
        <w:pStyle w:val="Heading3"/>
        <w:numPr>
          <w:ilvl w:val="2"/>
          <w:numId w:val="12"/>
        </w:numPr>
        <w:tabs>
          <w:tab w:val="clear" w:pos="709"/>
        </w:tabs>
        <w:rPr>
          <w:rFonts w:cs="Arial"/>
          <w:sz w:val="22"/>
          <w:lang w:val="en-US"/>
        </w:rPr>
      </w:pPr>
      <w:r w:rsidRPr="00330524">
        <w:rPr>
          <w:rFonts w:cs="Arial"/>
          <w:b/>
          <w:bCs/>
          <w:sz w:val="22"/>
          <w:lang w:val="en-US"/>
        </w:rPr>
        <w:t xml:space="preserve">Suspension of Member: </w:t>
      </w:r>
      <w:r w:rsidR="008C0800" w:rsidRPr="00330524">
        <w:rPr>
          <w:rFonts w:cs="Arial"/>
          <w:sz w:val="22"/>
          <w:lang w:val="en-US"/>
        </w:rPr>
        <w:t xml:space="preserve">If a Member is, or may be, in breach under clause </w:t>
      </w:r>
      <w:r w:rsidR="008C0800" w:rsidRPr="00330524">
        <w:rPr>
          <w:rFonts w:cs="Arial"/>
          <w:sz w:val="22"/>
          <w:lang w:val="en-US"/>
        </w:rPr>
        <w:fldChar w:fldCharType="begin"/>
      </w:r>
      <w:r w:rsidR="008C0800" w:rsidRPr="00330524">
        <w:rPr>
          <w:rFonts w:cs="Arial"/>
          <w:sz w:val="22"/>
          <w:lang w:val="en-US"/>
        </w:rPr>
        <w:instrText xml:space="preserve"> REF _Ref107235512 \n \h  \* MERGEFORMAT </w:instrText>
      </w:r>
      <w:r w:rsidR="008C0800" w:rsidRPr="00330524">
        <w:rPr>
          <w:rFonts w:cs="Arial"/>
          <w:sz w:val="22"/>
          <w:lang w:val="en-US"/>
        </w:rPr>
      </w:r>
      <w:r w:rsidR="008C0800" w:rsidRPr="00330524">
        <w:rPr>
          <w:rFonts w:cs="Arial"/>
          <w:sz w:val="22"/>
          <w:lang w:val="en-US"/>
        </w:rPr>
        <w:fldChar w:fldCharType="separate"/>
      </w:r>
      <w:r w:rsidR="003765B6">
        <w:rPr>
          <w:rFonts w:cs="Arial"/>
          <w:sz w:val="22"/>
          <w:lang w:val="en-US"/>
        </w:rPr>
        <w:t>4.5</w:t>
      </w:r>
      <w:r w:rsidR="008C0800" w:rsidRPr="00330524">
        <w:rPr>
          <w:rFonts w:cs="Arial"/>
          <w:sz w:val="22"/>
          <w:lang w:val="en-US"/>
        </w:rPr>
        <w:fldChar w:fldCharType="end"/>
      </w:r>
      <w:r w:rsidR="008C0800" w:rsidRPr="00330524">
        <w:rPr>
          <w:rFonts w:cs="Arial"/>
          <w:sz w:val="22"/>
          <w:lang w:val="en-US"/>
        </w:rPr>
        <w:t xml:space="preserve">, and the </w:t>
      </w:r>
      <w:r w:rsidR="00330524">
        <w:rPr>
          <w:rFonts w:cs="Arial"/>
          <w:sz w:val="22"/>
          <w:lang w:val="en-US"/>
        </w:rPr>
        <w:t>Board</w:t>
      </w:r>
      <w:r w:rsidR="008C0800" w:rsidRPr="00330524">
        <w:rPr>
          <w:rFonts w:cs="Arial"/>
          <w:sz w:val="22"/>
          <w:lang w:val="en-US"/>
        </w:rPr>
        <w:t xml:space="preserve"> believes it is in the best interests of</w:t>
      </w:r>
      <w:r w:rsidR="00086AA6" w:rsidRPr="00330524">
        <w:rPr>
          <w:rFonts w:cs="Arial"/>
          <w:sz w:val="22"/>
          <w:lang w:val="en-US"/>
        </w:rPr>
        <w:t xml:space="preserve"> the Club</w:t>
      </w:r>
      <w:r w:rsidR="008C0800" w:rsidRPr="00330524">
        <w:rPr>
          <w:rFonts w:cs="Arial"/>
          <w:sz w:val="22"/>
          <w:lang w:val="en-US"/>
        </w:rPr>
        <w:t xml:space="preserve"> to do so, the </w:t>
      </w:r>
      <w:r w:rsidR="00330524">
        <w:rPr>
          <w:rFonts w:cs="Arial"/>
          <w:sz w:val="22"/>
          <w:lang w:val="en-US"/>
        </w:rPr>
        <w:t>Board</w:t>
      </w:r>
      <w:r w:rsidR="008C0800" w:rsidRPr="00330524">
        <w:rPr>
          <w:rFonts w:cs="Arial"/>
          <w:sz w:val="22"/>
          <w:lang w:val="en-US"/>
        </w:rPr>
        <w:t xml:space="preserve"> may suspend the Member until final determination of the matter under the dispute resolution process applicable to the matter. Before i</w:t>
      </w:r>
      <w:r w:rsidR="005D08BE" w:rsidRPr="00330524">
        <w:rPr>
          <w:rFonts w:cs="Arial"/>
          <w:sz w:val="22"/>
          <w:lang w:val="en-US"/>
        </w:rPr>
        <w:t>mpos</w:t>
      </w:r>
      <w:r w:rsidR="008C0800" w:rsidRPr="00330524">
        <w:rPr>
          <w:rFonts w:cs="Arial"/>
          <w:sz w:val="22"/>
          <w:lang w:val="en-US"/>
        </w:rPr>
        <w:t>ing any suspension, the Member must be given notice of the suspension.</w:t>
      </w:r>
      <w:r w:rsidR="00012CB8" w:rsidRPr="00330524">
        <w:rPr>
          <w:rFonts w:cs="Arial"/>
          <w:sz w:val="22"/>
          <w:lang w:val="en-US"/>
        </w:rPr>
        <w:t xml:space="preserve"> </w:t>
      </w:r>
    </w:p>
    <w:p w14:paraId="10574745" w14:textId="72690D0F" w:rsidR="008C0800" w:rsidRPr="002E2358" w:rsidRDefault="0014263F" w:rsidP="0021686F">
      <w:pPr>
        <w:pStyle w:val="Heading3"/>
        <w:numPr>
          <w:ilvl w:val="2"/>
          <w:numId w:val="12"/>
        </w:numPr>
        <w:tabs>
          <w:tab w:val="clear" w:pos="709"/>
        </w:tabs>
        <w:rPr>
          <w:rFonts w:cs="Arial"/>
          <w:color w:val="0070C0"/>
          <w:sz w:val="22"/>
          <w:lang w:val="en-US"/>
        </w:rPr>
      </w:pPr>
      <w:r w:rsidRPr="00330524">
        <w:rPr>
          <w:rFonts w:cs="Arial"/>
          <w:b/>
          <w:bCs/>
          <w:sz w:val="22"/>
          <w:lang w:val="en-US"/>
        </w:rPr>
        <w:t xml:space="preserve">Suspension of Member rights: </w:t>
      </w:r>
      <w:r w:rsidR="008C0800" w:rsidRPr="00330524">
        <w:rPr>
          <w:rFonts w:cs="Arial"/>
          <w:sz w:val="22"/>
          <w:lang w:val="en-US"/>
        </w:rPr>
        <w:t xml:space="preserve">Unless otherwise determined by the </w:t>
      </w:r>
      <w:r w:rsidR="00330524">
        <w:rPr>
          <w:rFonts w:cs="Arial"/>
          <w:sz w:val="22"/>
          <w:lang w:val="en-US"/>
        </w:rPr>
        <w:t>Board</w:t>
      </w:r>
      <w:r w:rsidR="008C0800" w:rsidRPr="00330524">
        <w:rPr>
          <w:rFonts w:cs="Arial"/>
          <w:sz w:val="22"/>
          <w:lang w:val="en-US"/>
        </w:rPr>
        <w:t>, while a Member is suspended the Member is</w:t>
      </w:r>
      <w:r w:rsidR="001C79AC" w:rsidRPr="00330524">
        <w:rPr>
          <w:rFonts w:cs="Arial"/>
          <w:sz w:val="22"/>
          <w:lang w:val="en-US"/>
        </w:rPr>
        <w:t xml:space="preserve"> </w:t>
      </w:r>
      <w:r w:rsidR="008C0800" w:rsidRPr="00330524">
        <w:rPr>
          <w:rFonts w:cs="Arial"/>
          <w:sz w:val="22"/>
          <w:lang w:val="en-US"/>
        </w:rPr>
        <w:t>not entitled to attend, speak or vote at a General Meeting</w:t>
      </w:r>
      <w:r w:rsidR="001C79AC" w:rsidRPr="00330524">
        <w:rPr>
          <w:rFonts w:cs="Arial"/>
          <w:sz w:val="22"/>
          <w:lang w:val="en-US"/>
        </w:rPr>
        <w:t xml:space="preserve"> or </w:t>
      </w:r>
      <w:r w:rsidR="008C0800" w:rsidRPr="00330524">
        <w:rPr>
          <w:rFonts w:cs="Arial"/>
          <w:sz w:val="22"/>
          <w:lang w:val="en-US"/>
        </w:rPr>
        <w:t>to any other rights or entitlements as a Member</w:t>
      </w:r>
      <w:r w:rsidR="001C79AC" w:rsidRPr="00330524">
        <w:rPr>
          <w:rFonts w:cs="Arial"/>
          <w:sz w:val="22"/>
          <w:lang w:val="en-US"/>
        </w:rPr>
        <w:t xml:space="preserve"> and is </w:t>
      </w:r>
      <w:r w:rsidR="008C0800" w:rsidRPr="00330524">
        <w:rPr>
          <w:rFonts w:cs="Arial"/>
          <w:sz w:val="22"/>
          <w:lang w:val="en-US"/>
        </w:rPr>
        <w:t xml:space="preserve">not entitled to continue to hold office in any position within </w:t>
      </w:r>
      <w:r w:rsidR="00086AA6" w:rsidRPr="00330524">
        <w:rPr>
          <w:rFonts w:cs="Arial"/>
          <w:sz w:val="22"/>
          <w:lang w:val="en-US"/>
        </w:rPr>
        <w:t>the Club</w:t>
      </w:r>
      <w:r w:rsidR="001C79AC" w:rsidRPr="00330524">
        <w:rPr>
          <w:rFonts w:cs="Arial"/>
          <w:sz w:val="22"/>
          <w:lang w:val="en-US"/>
        </w:rPr>
        <w:t xml:space="preserve">, </w:t>
      </w:r>
      <w:r w:rsidR="008C0800" w:rsidRPr="00330524">
        <w:rPr>
          <w:rFonts w:cs="Arial"/>
          <w:sz w:val="22"/>
          <w:lang w:val="en-US"/>
        </w:rPr>
        <w:t>until such time as the alleged breach is resolved or determined.</w:t>
      </w:r>
    </w:p>
    <w:p w14:paraId="1E88BDA8" w14:textId="129A5A2B" w:rsidR="008C0800" w:rsidRPr="002E2358" w:rsidRDefault="005F6669" w:rsidP="0021686F">
      <w:pPr>
        <w:pStyle w:val="Heading3"/>
        <w:numPr>
          <w:ilvl w:val="2"/>
          <w:numId w:val="12"/>
        </w:numPr>
        <w:tabs>
          <w:tab w:val="clear" w:pos="709"/>
        </w:tabs>
        <w:rPr>
          <w:rFonts w:cs="Arial"/>
          <w:sz w:val="22"/>
          <w:lang w:val="en-US"/>
        </w:rPr>
      </w:pPr>
      <w:bookmarkStart w:id="37" w:name="_Ref149214774"/>
      <w:bookmarkStart w:id="38" w:name="_Ref107919803"/>
      <w:r w:rsidRPr="002E2358">
        <w:rPr>
          <w:rFonts w:cs="Arial"/>
          <w:b/>
          <w:bCs/>
          <w:sz w:val="22"/>
          <w:lang w:val="en-US"/>
        </w:rPr>
        <w:t xml:space="preserve">Ceasing to be Member: </w:t>
      </w:r>
      <w:r w:rsidR="008C0800" w:rsidRPr="002E2358">
        <w:rPr>
          <w:rFonts w:cs="Arial"/>
          <w:sz w:val="22"/>
          <w:lang w:val="en-US"/>
        </w:rPr>
        <w:t xml:space="preserve">A Member ceases to be a </w:t>
      </w:r>
      <w:proofErr w:type="gramStart"/>
      <w:r w:rsidR="008C0800" w:rsidRPr="002E2358">
        <w:rPr>
          <w:rFonts w:cs="Arial"/>
          <w:sz w:val="22"/>
          <w:lang w:val="en-US"/>
        </w:rPr>
        <w:t>Member</w:t>
      </w:r>
      <w:proofErr w:type="gramEnd"/>
      <w:r w:rsidR="008C0800" w:rsidRPr="002E2358">
        <w:rPr>
          <w:rFonts w:cs="Arial"/>
          <w:sz w:val="22"/>
          <w:lang w:val="en-US"/>
        </w:rPr>
        <w:t xml:space="preserve">: </w:t>
      </w:r>
      <w:bookmarkEnd w:id="37"/>
    </w:p>
    <w:p w14:paraId="7EE09CFC" w14:textId="100948D9" w:rsidR="008C0800" w:rsidRPr="002E2358" w:rsidRDefault="008C0800" w:rsidP="0014263F">
      <w:pPr>
        <w:pStyle w:val="Heading4"/>
        <w:rPr>
          <w:rFonts w:cs="Arial"/>
          <w:sz w:val="22"/>
          <w:lang w:val="en-US"/>
        </w:rPr>
      </w:pPr>
      <w:r w:rsidRPr="002E2358">
        <w:rPr>
          <w:rFonts w:cs="Arial"/>
          <w:sz w:val="22"/>
          <w:lang w:val="en-US"/>
        </w:rPr>
        <w:t xml:space="preserve">on </w:t>
      </w:r>
      <w:r w:rsidR="00FD7A1A" w:rsidRPr="002E2358">
        <w:rPr>
          <w:rFonts w:cs="Arial"/>
          <w:sz w:val="22"/>
          <w:lang w:val="en-US"/>
        </w:rPr>
        <w:t>death.</w:t>
      </w:r>
      <w:r w:rsidRPr="002E2358">
        <w:rPr>
          <w:rFonts w:cs="Arial"/>
          <w:sz w:val="22"/>
          <w:lang w:val="en-US"/>
        </w:rPr>
        <w:t xml:space="preserve"> </w:t>
      </w:r>
    </w:p>
    <w:p w14:paraId="7AB1D761" w14:textId="4F3C6BFF" w:rsidR="00957D58" w:rsidRPr="00957D58" w:rsidRDefault="00957D58" w:rsidP="0014263F">
      <w:pPr>
        <w:pStyle w:val="Heading4"/>
        <w:rPr>
          <w:rFonts w:cs="Arial"/>
          <w:sz w:val="22"/>
          <w:lang w:val="en-US"/>
        </w:rPr>
      </w:pPr>
      <w:r w:rsidRPr="00957D58">
        <w:rPr>
          <w:sz w:val="22"/>
        </w:rPr>
        <w:t>By notifying the Board of Directors in writing that they have resigned PROVIDED THAT they shall pay any subscription owing up to the date of resignation</w:t>
      </w:r>
      <w:r>
        <w:rPr>
          <w:sz w:val="22"/>
        </w:rPr>
        <w:t>.</w:t>
      </w:r>
      <w:r w:rsidRPr="00957D58">
        <w:rPr>
          <w:sz w:val="22"/>
        </w:rPr>
        <w:t xml:space="preserve"> Such persons shall not be granted a transfer to any other club until they have paid any outstanding subscriptions</w:t>
      </w:r>
      <w:r w:rsidR="00FD7A1A">
        <w:rPr>
          <w:sz w:val="22"/>
        </w:rPr>
        <w:t>.</w:t>
      </w:r>
      <w:r w:rsidRPr="00957D58">
        <w:rPr>
          <w:sz w:val="22"/>
        </w:rPr>
        <w:t xml:space="preserve"> </w:t>
      </w:r>
    </w:p>
    <w:p w14:paraId="610EA6A2" w14:textId="39FB59D3" w:rsidR="00957D58" w:rsidRPr="00957D58" w:rsidRDefault="008C0800" w:rsidP="0014263F">
      <w:pPr>
        <w:pStyle w:val="Heading4"/>
        <w:rPr>
          <w:rFonts w:cs="Arial"/>
          <w:sz w:val="22"/>
          <w:lang w:val="en-US"/>
        </w:rPr>
      </w:pPr>
      <w:r w:rsidRPr="00957D58">
        <w:rPr>
          <w:rFonts w:cs="Arial"/>
          <w:sz w:val="22"/>
          <w:lang w:val="en-US"/>
        </w:rPr>
        <w:t xml:space="preserve">if their membership is terminated </w:t>
      </w:r>
      <w:r w:rsidR="001377CA" w:rsidRPr="00957D58">
        <w:rPr>
          <w:rFonts w:cs="Arial"/>
          <w:sz w:val="22"/>
          <w:lang w:val="en-US"/>
        </w:rPr>
        <w:t xml:space="preserve">in accordance with or pursuant to </w:t>
      </w:r>
      <w:r w:rsidRPr="00957D58">
        <w:rPr>
          <w:rFonts w:cs="Arial"/>
          <w:sz w:val="22"/>
          <w:lang w:val="en-US"/>
        </w:rPr>
        <w:t>this Constitution.</w:t>
      </w:r>
      <w:bookmarkEnd w:id="38"/>
    </w:p>
    <w:p w14:paraId="03AAAF9B" w14:textId="53C23EBA" w:rsidR="008C0800" w:rsidRPr="00957D58" w:rsidRDefault="008C0800" w:rsidP="0014263F">
      <w:pPr>
        <w:pStyle w:val="Heading4"/>
        <w:rPr>
          <w:rFonts w:cs="Arial"/>
          <w:sz w:val="22"/>
          <w:lang w:val="en-US"/>
        </w:rPr>
      </w:pPr>
      <w:r w:rsidRPr="00957D58">
        <w:rPr>
          <w:rFonts w:cs="Arial"/>
          <w:sz w:val="22"/>
          <w:lang w:val="en-US"/>
        </w:rPr>
        <w:t xml:space="preserve"> </w:t>
      </w:r>
      <w:r w:rsidR="00957D58" w:rsidRPr="00957D58">
        <w:rPr>
          <w:sz w:val="22"/>
        </w:rPr>
        <w:t>By failing to pay the subscription by 31st May of the financial year</w:t>
      </w:r>
    </w:p>
    <w:p w14:paraId="461F6F8D" w14:textId="0542E8D7" w:rsidR="008C0800" w:rsidRPr="002E2358" w:rsidRDefault="00012CB8" w:rsidP="0021686F">
      <w:pPr>
        <w:pStyle w:val="Heading3"/>
        <w:numPr>
          <w:ilvl w:val="2"/>
          <w:numId w:val="12"/>
        </w:numPr>
        <w:tabs>
          <w:tab w:val="clear" w:pos="709"/>
        </w:tabs>
        <w:rPr>
          <w:rFonts w:cs="Arial"/>
          <w:sz w:val="22"/>
          <w:lang w:val="en-US"/>
        </w:rPr>
      </w:pPr>
      <w:r w:rsidRPr="002E2358">
        <w:rPr>
          <w:rFonts w:cs="Arial"/>
          <w:b/>
          <w:bCs/>
          <w:sz w:val="22"/>
          <w:lang w:val="en-US"/>
        </w:rPr>
        <w:t xml:space="preserve">Consequences of ceasing to be a </w:t>
      </w:r>
      <w:proofErr w:type="gramStart"/>
      <w:r w:rsidRPr="002E2358">
        <w:rPr>
          <w:rFonts w:cs="Arial"/>
          <w:b/>
          <w:bCs/>
          <w:sz w:val="22"/>
          <w:lang w:val="en-US"/>
        </w:rPr>
        <w:t>Member</w:t>
      </w:r>
      <w:proofErr w:type="gramEnd"/>
      <w:r w:rsidRPr="002E2358">
        <w:rPr>
          <w:rFonts w:cs="Arial"/>
          <w:b/>
          <w:bCs/>
          <w:sz w:val="22"/>
          <w:lang w:val="en-US"/>
        </w:rPr>
        <w:t xml:space="preserve">: </w:t>
      </w:r>
      <w:r w:rsidR="008C0800" w:rsidRPr="002E2358">
        <w:rPr>
          <w:rFonts w:cs="Arial"/>
          <w:sz w:val="22"/>
          <w:lang w:val="en-US"/>
        </w:rPr>
        <w:t>A Member who ceases to be a Member:</w:t>
      </w:r>
    </w:p>
    <w:p w14:paraId="3F074E70" w14:textId="1B684594" w:rsidR="008C0800" w:rsidRPr="002E2358" w:rsidRDefault="008C0800" w:rsidP="0014263F">
      <w:pPr>
        <w:pStyle w:val="Heading4"/>
        <w:rPr>
          <w:rFonts w:cs="Arial"/>
          <w:sz w:val="22"/>
          <w:lang w:val="en-US"/>
        </w:rPr>
      </w:pPr>
      <w:r w:rsidRPr="002E2358">
        <w:rPr>
          <w:rFonts w:cs="Arial"/>
          <w:sz w:val="22"/>
          <w:lang w:val="en-US"/>
        </w:rPr>
        <w:lastRenderedPageBreak/>
        <w:t xml:space="preserve">remains responsible to pay all their outstanding membership and other fees to </w:t>
      </w:r>
      <w:r w:rsidR="00086AA6" w:rsidRPr="002E2358">
        <w:rPr>
          <w:rFonts w:cs="Arial"/>
          <w:sz w:val="22"/>
          <w:lang w:val="en-US"/>
        </w:rPr>
        <w:t xml:space="preserve">the </w:t>
      </w:r>
      <w:r w:rsidR="00A12541" w:rsidRPr="002E2358">
        <w:rPr>
          <w:rFonts w:cs="Arial"/>
          <w:sz w:val="22"/>
          <w:lang w:val="en-US"/>
        </w:rPr>
        <w:t>Club.</w:t>
      </w:r>
    </w:p>
    <w:p w14:paraId="1658ECD7" w14:textId="59952A1A" w:rsidR="008C0800" w:rsidRPr="002E2358" w:rsidRDefault="008C0800" w:rsidP="0014263F">
      <w:pPr>
        <w:pStyle w:val="Heading4"/>
        <w:rPr>
          <w:rFonts w:cs="Arial"/>
          <w:sz w:val="22"/>
          <w:lang w:val="en-US"/>
        </w:rPr>
      </w:pPr>
      <w:r w:rsidRPr="002E2358">
        <w:rPr>
          <w:rFonts w:cs="Arial"/>
          <w:sz w:val="22"/>
          <w:lang w:val="en-US"/>
        </w:rPr>
        <w:t xml:space="preserve">must return all </w:t>
      </w:r>
      <w:r w:rsidR="00086AA6" w:rsidRPr="002E2358">
        <w:rPr>
          <w:rFonts w:cs="Arial"/>
          <w:sz w:val="22"/>
          <w:lang w:val="en-US"/>
        </w:rPr>
        <w:t xml:space="preserve">the Club’s </w:t>
      </w:r>
      <w:r w:rsidRPr="002E2358">
        <w:rPr>
          <w:rFonts w:cs="Arial"/>
          <w:sz w:val="22"/>
          <w:lang w:val="en-US"/>
        </w:rPr>
        <w:t xml:space="preserve">property if </w:t>
      </w:r>
      <w:r w:rsidR="00A12541" w:rsidRPr="002E2358">
        <w:rPr>
          <w:rFonts w:cs="Arial"/>
          <w:sz w:val="22"/>
          <w:lang w:val="en-US"/>
        </w:rPr>
        <w:t>required.</w:t>
      </w:r>
    </w:p>
    <w:p w14:paraId="6C82B8E3" w14:textId="77777777" w:rsidR="008C0800" w:rsidRPr="002E2358" w:rsidRDefault="008C0800" w:rsidP="0014263F">
      <w:pPr>
        <w:pStyle w:val="Heading4"/>
        <w:rPr>
          <w:rFonts w:cs="Arial"/>
          <w:sz w:val="22"/>
          <w:lang w:val="en-US"/>
        </w:rPr>
      </w:pPr>
      <w:r w:rsidRPr="002E2358">
        <w:rPr>
          <w:rFonts w:cs="Arial"/>
          <w:sz w:val="22"/>
          <w:lang w:val="en-US"/>
        </w:rPr>
        <w:t xml:space="preserve">ceases to be entitled to any rights of a </w:t>
      </w:r>
      <w:proofErr w:type="gramStart"/>
      <w:r w:rsidRPr="002E2358">
        <w:rPr>
          <w:rFonts w:cs="Arial"/>
          <w:sz w:val="22"/>
          <w:lang w:val="en-US"/>
        </w:rPr>
        <w:t>Member</w:t>
      </w:r>
      <w:proofErr w:type="gramEnd"/>
      <w:r w:rsidRPr="002E2358">
        <w:rPr>
          <w:rFonts w:cs="Arial"/>
          <w:sz w:val="22"/>
          <w:lang w:val="en-US"/>
        </w:rPr>
        <w:t>.</w:t>
      </w:r>
    </w:p>
    <w:p w14:paraId="12563E10" w14:textId="77777777" w:rsidR="00D048B3" w:rsidRPr="00964E6E" w:rsidRDefault="005F6669" w:rsidP="0021686F">
      <w:pPr>
        <w:pStyle w:val="Heading3"/>
        <w:numPr>
          <w:ilvl w:val="2"/>
          <w:numId w:val="12"/>
        </w:numPr>
        <w:tabs>
          <w:tab w:val="clear" w:pos="709"/>
        </w:tabs>
        <w:rPr>
          <w:rFonts w:cs="Arial"/>
          <w:sz w:val="22"/>
          <w:lang w:val="en-US"/>
        </w:rPr>
      </w:pPr>
      <w:r w:rsidRPr="00964E6E">
        <w:rPr>
          <w:rFonts w:cs="Arial"/>
          <w:b/>
          <w:bCs/>
          <w:sz w:val="22"/>
          <w:lang w:val="en-US"/>
        </w:rPr>
        <w:t>Membership fees:</w:t>
      </w:r>
      <w:r w:rsidRPr="00964E6E">
        <w:rPr>
          <w:rFonts w:cs="Arial"/>
          <w:sz w:val="22"/>
          <w:lang w:val="en-US"/>
        </w:rPr>
        <w:t xml:space="preserve"> </w:t>
      </w:r>
    </w:p>
    <w:p w14:paraId="70D7AEAD" w14:textId="6F2A3538" w:rsidR="008C0800" w:rsidRPr="00D048B3" w:rsidRDefault="00D048B3" w:rsidP="00D048B3">
      <w:pPr>
        <w:pStyle w:val="Heading4"/>
        <w:rPr>
          <w:rFonts w:cs="Arial"/>
          <w:color w:val="00B050"/>
          <w:sz w:val="22"/>
          <w:lang w:val="en-US"/>
        </w:rPr>
      </w:pPr>
      <w:r w:rsidRPr="00D048B3">
        <w:rPr>
          <w:sz w:val="22"/>
        </w:rPr>
        <w:t xml:space="preserve">THE subscription year </w:t>
      </w:r>
      <w:r w:rsidRPr="00EC4275">
        <w:rPr>
          <w:sz w:val="22"/>
        </w:rPr>
        <w:t>for ordinary members</w:t>
      </w:r>
      <w:r w:rsidRPr="00D048B3">
        <w:rPr>
          <w:sz w:val="22"/>
        </w:rPr>
        <w:t xml:space="preserve"> shall be from the </w:t>
      </w:r>
      <w:proofErr w:type="gramStart"/>
      <w:r w:rsidRPr="00D048B3">
        <w:rPr>
          <w:sz w:val="22"/>
        </w:rPr>
        <w:t>1st</w:t>
      </w:r>
      <w:proofErr w:type="gramEnd"/>
      <w:r w:rsidRPr="00D048B3">
        <w:rPr>
          <w:sz w:val="22"/>
        </w:rPr>
        <w:t xml:space="preserve"> April of that year until the 31st March the following year The annual subscription is due on the 1st April and shall be paid by the 31st May next following</w:t>
      </w:r>
      <w:r w:rsidRPr="00D048B3">
        <w:rPr>
          <w:rFonts w:cs="Arial"/>
          <w:color w:val="00B050"/>
          <w:sz w:val="22"/>
          <w:lang w:val="en-US"/>
        </w:rPr>
        <w:t xml:space="preserve"> </w:t>
      </w:r>
    </w:p>
    <w:p w14:paraId="342E4C19" w14:textId="634A1CDF" w:rsidR="00D048B3" w:rsidRPr="00D048B3" w:rsidRDefault="00D048B3" w:rsidP="00D048B3">
      <w:pPr>
        <w:pStyle w:val="Heading4"/>
        <w:rPr>
          <w:sz w:val="22"/>
          <w:lang w:val="en-US"/>
        </w:rPr>
      </w:pPr>
      <w:r w:rsidRPr="00D048B3">
        <w:rPr>
          <w:sz w:val="22"/>
        </w:rPr>
        <w:t>THE Board of Directors shall set and/or alter the annual subscription each year at the first meeting of the board following the Annual General Meeting of the Club.</w:t>
      </w:r>
    </w:p>
    <w:p w14:paraId="7DB49427" w14:textId="77777777" w:rsidR="001417CC" w:rsidRPr="00F1002B" w:rsidRDefault="001417CC" w:rsidP="001417CC">
      <w:pPr>
        <w:pStyle w:val="Heading3"/>
        <w:rPr>
          <w:rFonts w:cs="Arial"/>
          <w:color w:val="7030A0"/>
          <w:sz w:val="22"/>
        </w:rPr>
      </w:pPr>
      <w:bookmarkStart w:id="39" w:name="_Hlk152771201"/>
      <w:r w:rsidRPr="00DC2B83">
        <w:rPr>
          <w:rFonts w:cs="Arial"/>
          <w:b/>
          <w:bCs/>
          <w:sz w:val="22"/>
        </w:rPr>
        <w:t xml:space="preserve">Member register: </w:t>
      </w:r>
    </w:p>
    <w:p w14:paraId="13A48D63" w14:textId="59CBFDD6" w:rsidR="001417CC" w:rsidRPr="00F52353" w:rsidRDefault="001417CC" w:rsidP="001417CC">
      <w:pPr>
        <w:pStyle w:val="Heading4"/>
        <w:rPr>
          <w:color w:val="7030A0"/>
          <w:sz w:val="22"/>
        </w:rPr>
      </w:pPr>
      <w:r w:rsidRPr="00F1002B">
        <w:rPr>
          <w:sz w:val="22"/>
        </w:rPr>
        <w:t xml:space="preserve">The </w:t>
      </w:r>
      <w:r w:rsidR="00D048B3">
        <w:rPr>
          <w:sz w:val="22"/>
        </w:rPr>
        <w:t>Club</w:t>
      </w:r>
      <w:r w:rsidRPr="00F1002B">
        <w:rPr>
          <w:sz w:val="22"/>
        </w:rPr>
        <w:t xml:space="preserve"> will </w:t>
      </w:r>
      <w:r>
        <w:rPr>
          <w:sz w:val="22"/>
        </w:rPr>
        <w:t xml:space="preserve">ensure </w:t>
      </w:r>
      <w:r w:rsidRPr="00F1002B">
        <w:rPr>
          <w:sz w:val="22"/>
        </w:rPr>
        <w:t xml:space="preserve">an up-to-date Member </w:t>
      </w:r>
      <w:r>
        <w:rPr>
          <w:sz w:val="22"/>
        </w:rPr>
        <w:t>R</w:t>
      </w:r>
      <w:r w:rsidRPr="00F1002B">
        <w:rPr>
          <w:sz w:val="22"/>
        </w:rPr>
        <w:t>egister</w:t>
      </w:r>
      <w:r>
        <w:rPr>
          <w:sz w:val="22"/>
        </w:rPr>
        <w:t xml:space="preserve"> is </w:t>
      </w:r>
      <w:proofErr w:type="gramStart"/>
      <w:r>
        <w:rPr>
          <w:sz w:val="22"/>
        </w:rPr>
        <w:t>kept</w:t>
      </w:r>
      <w:proofErr w:type="gramEnd"/>
      <w:r>
        <w:rPr>
          <w:sz w:val="22"/>
        </w:rPr>
        <w:t xml:space="preserve"> and the register must include:</w:t>
      </w:r>
      <w:r w:rsidRPr="00F1002B">
        <w:rPr>
          <w:sz w:val="22"/>
        </w:rPr>
        <w:t xml:space="preserve"> </w:t>
      </w:r>
    </w:p>
    <w:p w14:paraId="2AD0D420" w14:textId="77777777" w:rsidR="001417CC" w:rsidRPr="00B47544" w:rsidRDefault="001417CC" w:rsidP="001417CC">
      <w:pPr>
        <w:pStyle w:val="Heading5"/>
        <w:rPr>
          <w:color w:val="7030A0"/>
          <w:sz w:val="22"/>
        </w:rPr>
      </w:pPr>
      <w:r w:rsidRPr="00B47544">
        <w:rPr>
          <w:sz w:val="22"/>
        </w:rPr>
        <w:t xml:space="preserve">each Member’s </w:t>
      </w:r>
      <w:proofErr w:type="gramStart"/>
      <w:r w:rsidRPr="00B47544">
        <w:rPr>
          <w:sz w:val="22"/>
        </w:rPr>
        <w:t>name;</w:t>
      </w:r>
      <w:proofErr w:type="gramEnd"/>
      <w:r w:rsidRPr="00B47544">
        <w:rPr>
          <w:sz w:val="22"/>
        </w:rPr>
        <w:t xml:space="preserve"> </w:t>
      </w:r>
    </w:p>
    <w:p w14:paraId="28669C34" w14:textId="77777777" w:rsidR="001417CC" w:rsidRPr="00B47544" w:rsidRDefault="001417CC" w:rsidP="001417CC">
      <w:pPr>
        <w:pStyle w:val="Heading5"/>
        <w:rPr>
          <w:color w:val="7030A0"/>
          <w:sz w:val="22"/>
        </w:rPr>
      </w:pPr>
      <w:r w:rsidRPr="00B47544">
        <w:rPr>
          <w:sz w:val="22"/>
        </w:rPr>
        <w:t xml:space="preserve">each Member’s Contact Details; and </w:t>
      </w:r>
    </w:p>
    <w:p w14:paraId="038342CC" w14:textId="77777777" w:rsidR="001417CC" w:rsidRPr="00B47544" w:rsidRDefault="001417CC" w:rsidP="001417CC">
      <w:pPr>
        <w:pStyle w:val="Heading5"/>
        <w:rPr>
          <w:color w:val="7030A0"/>
          <w:sz w:val="22"/>
        </w:rPr>
      </w:pPr>
      <w:r w:rsidRPr="00B47544">
        <w:rPr>
          <w:sz w:val="22"/>
        </w:rPr>
        <w:t xml:space="preserve">the date each person became a </w:t>
      </w:r>
      <w:proofErr w:type="gramStart"/>
      <w:r w:rsidRPr="00B47544">
        <w:rPr>
          <w:sz w:val="22"/>
        </w:rPr>
        <w:t>Member</w:t>
      </w:r>
      <w:proofErr w:type="gramEnd"/>
      <w:r w:rsidRPr="00B47544">
        <w:rPr>
          <w:sz w:val="22"/>
        </w:rPr>
        <w:t xml:space="preserve">. </w:t>
      </w:r>
    </w:p>
    <w:p w14:paraId="5DA63FA9" w14:textId="11A19E1A" w:rsidR="001417CC" w:rsidRPr="00EC4275" w:rsidRDefault="001417CC" w:rsidP="001417CC">
      <w:pPr>
        <w:pStyle w:val="Heading4"/>
        <w:rPr>
          <w:color w:val="7030A0"/>
          <w:sz w:val="22"/>
        </w:rPr>
      </w:pPr>
      <w:r w:rsidRPr="00F1002B">
        <w:rPr>
          <w:sz w:val="22"/>
        </w:rPr>
        <w:t xml:space="preserve">A Member must provide notice to the </w:t>
      </w:r>
      <w:r w:rsidR="00D048B3">
        <w:rPr>
          <w:sz w:val="22"/>
        </w:rPr>
        <w:t>Club</w:t>
      </w:r>
      <w:r w:rsidRPr="00F1002B">
        <w:rPr>
          <w:sz w:val="22"/>
        </w:rPr>
        <w:t xml:space="preserve"> of any change to their Contact Details. The Member </w:t>
      </w:r>
      <w:r>
        <w:rPr>
          <w:sz w:val="22"/>
        </w:rPr>
        <w:t>R</w:t>
      </w:r>
      <w:r w:rsidRPr="00F1002B">
        <w:rPr>
          <w:sz w:val="22"/>
        </w:rPr>
        <w:t xml:space="preserve">egister will be updated as soon as practicable after the </w:t>
      </w:r>
      <w:r w:rsidRPr="00EC4275">
        <w:rPr>
          <w:sz w:val="22"/>
        </w:rPr>
        <w:t xml:space="preserve">Board receives notice from the Member changing their Contact Details. </w:t>
      </w:r>
    </w:p>
    <w:p w14:paraId="3771D23C" w14:textId="4888B543" w:rsidR="008C0800" w:rsidRPr="00EC4275" w:rsidRDefault="001417CC" w:rsidP="001417CC">
      <w:pPr>
        <w:pStyle w:val="Heading4"/>
        <w:rPr>
          <w:rFonts w:cs="Arial"/>
          <w:color w:val="7030A0"/>
          <w:sz w:val="22"/>
        </w:rPr>
      </w:pPr>
      <w:r w:rsidRPr="00EC4275">
        <w:rPr>
          <w:sz w:val="22"/>
        </w:rPr>
        <w:t xml:space="preserve">The </w:t>
      </w:r>
      <w:r w:rsidR="00D048B3" w:rsidRPr="00EC4275">
        <w:rPr>
          <w:sz w:val="22"/>
        </w:rPr>
        <w:t>Club</w:t>
      </w:r>
      <w:r w:rsidRPr="00EC4275">
        <w:rPr>
          <w:sz w:val="22"/>
        </w:rPr>
        <w:t xml:space="preserve"> will keep a record of each person who has ceased to be a Member of the </w:t>
      </w:r>
      <w:r w:rsidR="00D048B3" w:rsidRPr="00EC4275">
        <w:rPr>
          <w:sz w:val="22"/>
        </w:rPr>
        <w:t>Club</w:t>
      </w:r>
      <w:r w:rsidRPr="00EC4275">
        <w:rPr>
          <w:sz w:val="22"/>
        </w:rPr>
        <w:t xml:space="preserve"> within the previous seven years and the date on which they ceased to be a </w:t>
      </w:r>
      <w:proofErr w:type="gramStart"/>
      <w:r w:rsidRPr="00EC4275">
        <w:rPr>
          <w:sz w:val="22"/>
        </w:rPr>
        <w:t>Member</w:t>
      </w:r>
      <w:proofErr w:type="gramEnd"/>
      <w:r w:rsidRPr="00EC4275">
        <w:rPr>
          <w:sz w:val="22"/>
        </w:rPr>
        <w:t xml:space="preserve">. </w:t>
      </w:r>
    </w:p>
    <w:p w14:paraId="249B193F" w14:textId="77777777" w:rsidR="008C0800" w:rsidRPr="002E2358" w:rsidRDefault="008C0800" w:rsidP="0021686F">
      <w:pPr>
        <w:pStyle w:val="Heading1"/>
        <w:numPr>
          <w:ilvl w:val="0"/>
          <w:numId w:val="12"/>
        </w:numPr>
        <w:tabs>
          <w:tab w:val="clear" w:pos="709"/>
        </w:tabs>
        <w:rPr>
          <w:rFonts w:cs="Arial"/>
          <w:sz w:val="22"/>
          <w:lang w:val="en-US"/>
        </w:rPr>
      </w:pPr>
      <w:bookmarkStart w:id="40" w:name="_Toc107235105"/>
      <w:bookmarkStart w:id="41" w:name="_Ref107919843"/>
      <w:bookmarkStart w:id="42" w:name="_Toc149557525"/>
      <w:bookmarkStart w:id="43" w:name="_Toc152684209"/>
      <w:bookmarkStart w:id="44" w:name="_Toc170288344"/>
      <w:bookmarkStart w:id="45" w:name="_Toc107235107"/>
      <w:bookmarkStart w:id="46" w:name="_Ref107920306"/>
      <w:bookmarkEnd w:id="39"/>
      <w:r w:rsidRPr="002E2358">
        <w:rPr>
          <w:rFonts w:cs="Arial"/>
          <w:sz w:val="22"/>
          <w:lang w:val="en-US"/>
        </w:rPr>
        <w:t>General Meetings</w:t>
      </w:r>
      <w:bookmarkEnd w:id="40"/>
      <w:bookmarkEnd w:id="41"/>
      <w:bookmarkEnd w:id="42"/>
      <w:bookmarkEnd w:id="43"/>
      <w:bookmarkEnd w:id="44"/>
    </w:p>
    <w:p w14:paraId="2445F91A" w14:textId="16022FB2" w:rsidR="008C0800" w:rsidRPr="00EC4275" w:rsidRDefault="00671F97" w:rsidP="0021686F">
      <w:pPr>
        <w:pStyle w:val="Heading3"/>
        <w:numPr>
          <w:ilvl w:val="2"/>
          <w:numId w:val="12"/>
        </w:numPr>
        <w:tabs>
          <w:tab w:val="clear" w:pos="709"/>
        </w:tabs>
        <w:rPr>
          <w:rFonts w:cs="Arial"/>
          <w:sz w:val="22"/>
          <w:lang w:val="en-US"/>
        </w:rPr>
      </w:pPr>
      <w:bookmarkStart w:id="47" w:name="_Ref107919847"/>
      <w:r w:rsidRPr="002E2358">
        <w:rPr>
          <w:rFonts w:cs="Arial"/>
          <w:b/>
          <w:bCs/>
          <w:sz w:val="22"/>
          <w:lang w:val="en-US"/>
        </w:rPr>
        <w:t xml:space="preserve">AGM: </w:t>
      </w:r>
      <w:r w:rsidR="00086AA6" w:rsidRPr="002E2358">
        <w:rPr>
          <w:rFonts w:cs="Arial"/>
          <w:sz w:val="22"/>
          <w:lang w:val="en-US"/>
        </w:rPr>
        <w:t>An</w:t>
      </w:r>
      <w:r w:rsidR="008C0800" w:rsidRPr="002E2358">
        <w:rPr>
          <w:rFonts w:cs="Arial"/>
          <w:sz w:val="22"/>
          <w:lang w:val="en-US"/>
        </w:rPr>
        <w:t xml:space="preserve"> AGM </w:t>
      </w:r>
      <w:r w:rsidR="00086AA6" w:rsidRPr="002E2358">
        <w:rPr>
          <w:rFonts w:cs="Arial"/>
          <w:sz w:val="22"/>
          <w:lang w:val="en-US"/>
        </w:rPr>
        <w:t xml:space="preserve">must be held </w:t>
      </w:r>
      <w:r w:rsidR="008C0800" w:rsidRPr="002E2358">
        <w:rPr>
          <w:rFonts w:cs="Arial"/>
          <w:sz w:val="22"/>
          <w:lang w:val="en-US"/>
        </w:rPr>
        <w:t xml:space="preserve">once a year at the time, date and place as the </w:t>
      </w:r>
      <w:r w:rsidR="0074211B">
        <w:rPr>
          <w:rFonts w:cs="Arial"/>
          <w:sz w:val="22"/>
          <w:lang w:val="en-US"/>
        </w:rPr>
        <w:t xml:space="preserve">Board </w:t>
      </w:r>
      <w:r w:rsidR="008C0800" w:rsidRPr="002E2358">
        <w:rPr>
          <w:rFonts w:cs="Arial"/>
          <w:sz w:val="22"/>
          <w:lang w:val="en-US"/>
        </w:rPr>
        <w:t xml:space="preserve">decides, but not more than </w:t>
      </w:r>
      <w:r w:rsidR="008C0800" w:rsidRPr="00EC4275">
        <w:rPr>
          <w:rFonts w:cs="Arial"/>
          <w:sz w:val="22"/>
          <w:lang w:val="en-US"/>
        </w:rPr>
        <w:t>6 months after the balance date of</w:t>
      </w:r>
      <w:r w:rsidR="00861818" w:rsidRPr="00EC4275">
        <w:rPr>
          <w:rFonts w:cs="Arial"/>
          <w:sz w:val="22"/>
          <w:lang w:val="en-US"/>
        </w:rPr>
        <w:t xml:space="preserve"> the Club</w:t>
      </w:r>
      <w:r w:rsidR="008C0800" w:rsidRPr="00EC4275">
        <w:rPr>
          <w:rFonts w:cs="Arial"/>
          <w:sz w:val="22"/>
          <w:lang w:val="en-US"/>
        </w:rPr>
        <w:t xml:space="preserve"> and not more than 15 months after the previous AGM.</w:t>
      </w:r>
      <w:bookmarkStart w:id="48" w:name="_Ref107919883"/>
      <w:bookmarkEnd w:id="47"/>
    </w:p>
    <w:p w14:paraId="7766760F" w14:textId="77777777" w:rsidR="00B76FEE" w:rsidRDefault="00671F97" w:rsidP="00310FCF">
      <w:pPr>
        <w:pStyle w:val="Heading3"/>
        <w:numPr>
          <w:ilvl w:val="2"/>
          <w:numId w:val="12"/>
        </w:numPr>
        <w:tabs>
          <w:tab w:val="clear" w:pos="709"/>
        </w:tabs>
        <w:rPr>
          <w:rFonts w:cs="Arial"/>
          <w:sz w:val="22"/>
          <w:lang w:val="en-US"/>
        </w:rPr>
      </w:pPr>
      <w:r w:rsidRPr="002618CA">
        <w:rPr>
          <w:rFonts w:cs="Arial"/>
          <w:b/>
          <w:bCs/>
          <w:sz w:val="22"/>
          <w:lang w:val="en-US"/>
        </w:rPr>
        <w:t>Notice of AGM</w:t>
      </w:r>
      <w:r w:rsidRPr="00B76FEE">
        <w:rPr>
          <w:rFonts w:cs="Arial"/>
          <w:b/>
          <w:bCs/>
          <w:sz w:val="22"/>
          <w:lang w:val="en-US"/>
        </w:rPr>
        <w:t xml:space="preserve">: </w:t>
      </w:r>
      <w:r w:rsidR="008C0800" w:rsidRPr="00B76FEE">
        <w:rPr>
          <w:rFonts w:cs="Arial"/>
          <w:sz w:val="22"/>
          <w:lang w:val="en-US"/>
        </w:rPr>
        <w:t xml:space="preserve">The Members must be given at least </w:t>
      </w:r>
      <w:r w:rsidR="00B76FEE" w:rsidRPr="00B76FEE">
        <w:rPr>
          <w:rFonts w:cs="Arial"/>
          <w:sz w:val="22"/>
          <w:lang w:val="en-US"/>
        </w:rPr>
        <w:t xml:space="preserve">21 </w:t>
      </w:r>
      <w:proofErr w:type="spellStart"/>
      <w:r w:rsidR="00B76FEE" w:rsidRPr="00B76FEE">
        <w:rPr>
          <w:rFonts w:cs="Arial"/>
          <w:sz w:val="22"/>
          <w:lang w:val="en-US"/>
        </w:rPr>
        <w:t>days</w:t>
      </w:r>
      <w:r w:rsidR="008C0800" w:rsidRPr="00B76FEE">
        <w:rPr>
          <w:rFonts w:cs="Arial"/>
          <w:sz w:val="22"/>
          <w:lang w:val="en-US"/>
        </w:rPr>
        <w:t xml:space="preserve"> notice</w:t>
      </w:r>
      <w:proofErr w:type="spellEnd"/>
      <w:r w:rsidR="008C0800" w:rsidRPr="00B76FEE">
        <w:rPr>
          <w:rFonts w:cs="Arial"/>
          <w:sz w:val="22"/>
          <w:lang w:val="en-US"/>
        </w:rPr>
        <w:t xml:space="preserve"> of the AGM.</w:t>
      </w:r>
      <w:bookmarkEnd w:id="48"/>
      <w:r w:rsidR="008C0800" w:rsidRPr="00B76FEE">
        <w:rPr>
          <w:rFonts w:cs="Arial"/>
          <w:sz w:val="22"/>
          <w:lang w:val="en-US"/>
        </w:rPr>
        <w:t xml:space="preserve"> Notice to Members of an AGM may be given by posting on</w:t>
      </w:r>
      <w:r w:rsidR="00861818" w:rsidRPr="00B76FEE">
        <w:rPr>
          <w:rFonts w:cs="Arial"/>
          <w:sz w:val="22"/>
          <w:lang w:val="en-US"/>
        </w:rPr>
        <w:t xml:space="preserve"> the Club’s</w:t>
      </w:r>
      <w:r w:rsidR="008C0800" w:rsidRPr="00B76FEE">
        <w:rPr>
          <w:rFonts w:cs="Arial"/>
          <w:sz w:val="22"/>
          <w:lang w:val="en-US"/>
        </w:rPr>
        <w:t xml:space="preserve"> website. </w:t>
      </w:r>
      <w:bookmarkStart w:id="49" w:name="_Ref107919943"/>
      <w:bookmarkStart w:id="50" w:name="_Ref107919853"/>
      <w:bookmarkStart w:id="51" w:name="_Ref146558718"/>
    </w:p>
    <w:p w14:paraId="6515CAF4" w14:textId="650BADE5" w:rsidR="004C05AA" w:rsidRPr="00B76FEE" w:rsidRDefault="004C05AA" w:rsidP="00310FCF">
      <w:pPr>
        <w:pStyle w:val="Heading3"/>
        <w:numPr>
          <w:ilvl w:val="2"/>
          <w:numId w:val="12"/>
        </w:numPr>
        <w:tabs>
          <w:tab w:val="clear" w:pos="709"/>
        </w:tabs>
        <w:rPr>
          <w:rFonts w:cs="Arial"/>
          <w:sz w:val="22"/>
          <w:lang w:val="en-US"/>
        </w:rPr>
      </w:pPr>
      <w:r w:rsidRPr="00B76FEE">
        <w:rPr>
          <w:rFonts w:cs="Arial"/>
          <w:b/>
          <w:bCs/>
          <w:sz w:val="22"/>
          <w:lang w:val="en-US"/>
        </w:rPr>
        <w:t xml:space="preserve">Notice of proposed motions: </w:t>
      </w:r>
      <w:r w:rsidRPr="00B76FEE">
        <w:rPr>
          <w:rFonts w:cs="Arial"/>
          <w:sz w:val="22"/>
          <w:lang w:val="en-US"/>
        </w:rPr>
        <w:t>Members must give notice of any proposed motions and other items of business to the Club at least</w:t>
      </w:r>
      <w:r w:rsidR="00B76FEE">
        <w:rPr>
          <w:rFonts w:cs="Arial"/>
          <w:sz w:val="22"/>
          <w:lang w:val="en-US"/>
        </w:rPr>
        <w:t xml:space="preserve"> </w:t>
      </w:r>
      <w:r w:rsidR="00DD1880">
        <w:rPr>
          <w:rFonts w:cs="Arial"/>
          <w:sz w:val="22"/>
          <w:lang w:val="en-US"/>
        </w:rPr>
        <w:t>21</w:t>
      </w:r>
      <w:r w:rsidR="00B76FEE">
        <w:rPr>
          <w:rFonts w:cs="Arial"/>
          <w:sz w:val="22"/>
          <w:lang w:val="en-US"/>
        </w:rPr>
        <w:t xml:space="preserve"> days</w:t>
      </w:r>
      <w:r w:rsidRPr="00B76FEE">
        <w:rPr>
          <w:rFonts w:cs="Arial"/>
          <w:sz w:val="22"/>
          <w:lang w:val="en-US"/>
        </w:rPr>
        <w:t xml:space="preserve"> before the date of the AGM.</w:t>
      </w:r>
      <w:bookmarkEnd w:id="49"/>
      <w:r w:rsidRPr="00B76FEE">
        <w:rPr>
          <w:rFonts w:cs="Arial"/>
          <w:sz w:val="22"/>
          <w:lang w:val="en-US"/>
        </w:rPr>
        <w:t xml:space="preserve"> </w:t>
      </w:r>
    </w:p>
    <w:p w14:paraId="1017D1E1" w14:textId="037028FC" w:rsidR="004C05AA" w:rsidRPr="002E2358" w:rsidRDefault="004C05AA" w:rsidP="004C05AA">
      <w:pPr>
        <w:pStyle w:val="Heading3"/>
        <w:numPr>
          <w:ilvl w:val="2"/>
          <w:numId w:val="12"/>
        </w:numPr>
        <w:tabs>
          <w:tab w:val="clear" w:pos="709"/>
        </w:tabs>
        <w:rPr>
          <w:rFonts w:cs="Arial"/>
          <w:sz w:val="22"/>
          <w:lang w:val="en-US"/>
        </w:rPr>
      </w:pPr>
      <w:r w:rsidRPr="002E2358">
        <w:rPr>
          <w:rFonts w:cs="Arial"/>
          <w:b/>
          <w:bCs/>
          <w:sz w:val="22"/>
          <w:lang w:val="en-US"/>
        </w:rPr>
        <w:t xml:space="preserve">Notice of agenda: </w:t>
      </w:r>
      <w:r w:rsidRPr="002E2358">
        <w:rPr>
          <w:rFonts w:cs="Arial"/>
          <w:sz w:val="22"/>
          <w:lang w:val="en-US"/>
        </w:rPr>
        <w:t xml:space="preserve">Notice of the agenda containing the business to be discussed at the AGM must be sent to all persons entitled to attend the AGM at least </w:t>
      </w:r>
      <w:r w:rsidR="00B76FEE">
        <w:rPr>
          <w:rFonts w:cs="Arial"/>
          <w:sz w:val="22"/>
          <w:lang w:val="en-US"/>
        </w:rPr>
        <w:t>14 days</w:t>
      </w:r>
      <w:r w:rsidRPr="002E2358">
        <w:rPr>
          <w:rFonts w:cs="Arial"/>
          <w:color w:val="00B050"/>
          <w:sz w:val="22"/>
          <w:lang w:val="en-US"/>
        </w:rPr>
        <w:t xml:space="preserve"> </w:t>
      </w:r>
      <w:r w:rsidRPr="002E2358">
        <w:rPr>
          <w:rFonts w:cs="Arial"/>
          <w:sz w:val="22"/>
          <w:lang w:val="en-US"/>
        </w:rPr>
        <w:t>before the date of the AGM</w:t>
      </w:r>
      <w:r>
        <w:rPr>
          <w:rFonts w:cs="Arial"/>
          <w:sz w:val="22"/>
          <w:lang w:val="en-US"/>
        </w:rPr>
        <w:t>.</w:t>
      </w:r>
      <w:r w:rsidRPr="002E2358">
        <w:rPr>
          <w:rFonts w:cs="Arial"/>
          <w:color w:val="7030A0"/>
          <w:sz w:val="22"/>
          <w:lang w:val="en-US"/>
        </w:rPr>
        <w:t xml:space="preserve"> </w:t>
      </w:r>
      <w:r w:rsidRPr="002E2358">
        <w:rPr>
          <w:rFonts w:cs="Arial"/>
          <w:sz w:val="22"/>
          <w:lang w:val="en-US"/>
        </w:rPr>
        <w:t xml:space="preserve">No additional items of business can be voted on other than those set out in the agenda, but the Members present may agree </w:t>
      </w:r>
      <w:r w:rsidRPr="00B76FEE">
        <w:rPr>
          <w:rFonts w:cs="Arial"/>
          <w:sz w:val="22"/>
          <w:lang w:val="en-US"/>
        </w:rPr>
        <w:t>unanimously</w:t>
      </w:r>
      <w:r w:rsidRPr="002E2358">
        <w:rPr>
          <w:rFonts w:cs="Arial"/>
          <w:color w:val="00B050"/>
          <w:sz w:val="22"/>
          <w:lang w:val="en-US"/>
        </w:rPr>
        <w:t xml:space="preserve"> </w:t>
      </w:r>
      <w:r w:rsidRPr="002E2358">
        <w:rPr>
          <w:rFonts w:cs="Arial"/>
          <w:sz w:val="22"/>
          <w:lang w:val="en-US"/>
        </w:rPr>
        <w:t xml:space="preserve">to discuss any other items. </w:t>
      </w:r>
    </w:p>
    <w:p w14:paraId="2F00F147" w14:textId="1D2AC088" w:rsidR="008C0800" w:rsidRPr="002E2358" w:rsidRDefault="00671F97" w:rsidP="0021686F">
      <w:pPr>
        <w:pStyle w:val="Heading3"/>
        <w:numPr>
          <w:ilvl w:val="2"/>
          <w:numId w:val="12"/>
        </w:numPr>
        <w:tabs>
          <w:tab w:val="clear" w:pos="709"/>
        </w:tabs>
        <w:rPr>
          <w:rFonts w:cs="Arial"/>
          <w:sz w:val="22"/>
          <w:lang w:val="en-US"/>
        </w:rPr>
      </w:pPr>
      <w:r w:rsidRPr="002E2358">
        <w:rPr>
          <w:rFonts w:cs="Arial"/>
          <w:b/>
          <w:bCs/>
          <w:sz w:val="22"/>
          <w:lang w:val="en-US"/>
        </w:rPr>
        <w:t xml:space="preserve">Business of AGM: </w:t>
      </w:r>
      <w:r w:rsidR="008C0800" w:rsidRPr="002E2358">
        <w:rPr>
          <w:rFonts w:cs="Arial"/>
          <w:sz w:val="22"/>
          <w:lang w:val="en-US"/>
        </w:rPr>
        <w:t>The following business will be discussed at the AGM:</w:t>
      </w:r>
      <w:bookmarkEnd w:id="50"/>
      <w:bookmarkEnd w:id="51"/>
    </w:p>
    <w:p w14:paraId="52350011" w14:textId="383004D8" w:rsidR="008C0800" w:rsidRPr="002E2358" w:rsidRDefault="008C0800" w:rsidP="00671F97">
      <w:pPr>
        <w:pStyle w:val="Heading4"/>
        <w:rPr>
          <w:rFonts w:cs="Arial"/>
          <w:sz w:val="22"/>
          <w:lang w:val="en-US"/>
        </w:rPr>
      </w:pPr>
      <w:r w:rsidRPr="002E2358">
        <w:rPr>
          <w:rFonts w:cs="Arial"/>
          <w:sz w:val="22"/>
          <w:lang w:val="en-US"/>
        </w:rPr>
        <w:lastRenderedPageBreak/>
        <w:t xml:space="preserve">confirmation of the minutes of the previous </w:t>
      </w:r>
      <w:r w:rsidR="00FD7A1A" w:rsidRPr="002E2358">
        <w:rPr>
          <w:rFonts w:cs="Arial"/>
          <w:sz w:val="22"/>
          <w:lang w:val="en-US"/>
        </w:rPr>
        <w:t>AGM.</w:t>
      </w:r>
    </w:p>
    <w:p w14:paraId="56506CC2" w14:textId="193E70F2" w:rsidR="008C0800" w:rsidRPr="002E2358" w:rsidRDefault="008C0800" w:rsidP="00671F97">
      <w:pPr>
        <w:pStyle w:val="Heading4"/>
        <w:rPr>
          <w:rFonts w:cs="Arial"/>
          <w:sz w:val="22"/>
          <w:lang w:val="en-US"/>
        </w:rPr>
      </w:pPr>
      <w:bookmarkStart w:id="52" w:name="_Ref149908946"/>
      <w:r w:rsidRPr="002E2358">
        <w:rPr>
          <w:rFonts w:cs="Arial"/>
          <w:sz w:val="22"/>
          <w:lang w:val="en-US"/>
        </w:rPr>
        <w:t xml:space="preserve">the </w:t>
      </w:r>
      <w:r w:rsidR="00A12541">
        <w:rPr>
          <w:rFonts w:cs="Arial"/>
          <w:sz w:val="22"/>
          <w:lang w:val="en-US"/>
        </w:rPr>
        <w:t>Board</w:t>
      </w:r>
      <w:r w:rsidRPr="002E2358">
        <w:rPr>
          <w:rFonts w:cs="Arial"/>
          <w:sz w:val="22"/>
          <w:lang w:val="en-US"/>
        </w:rPr>
        <w:t>’s presentation of the following information during the most recently completed accounting period:</w:t>
      </w:r>
      <w:bookmarkEnd w:id="52"/>
    </w:p>
    <w:p w14:paraId="66692D7C" w14:textId="3EC1F5C2" w:rsidR="008C0800" w:rsidRPr="002E2358" w:rsidRDefault="008C0800" w:rsidP="00671F97">
      <w:pPr>
        <w:pStyle w:val="Heading5"/>
        <w:rPr>
          <w:rFonts w:cs="Arial"/>
          <w:sz w:val="22"/>
          <w:lang w:val="en-US"/>
        </w:rPr>
      </w:pPr>
      <w:bookmarkStart w:id="53" w:name="_Ref149908938"/>
      <w:r w:rsidRPr="002E2358">
        <w:rPr>
          <w:rFonts w:cs="Arial"/>
          <w:sz w:val="22"/>
          <w:lang w:val="en-US"/>
        </w:rPr>
        <w:t xml:space="preserve">the annual </w:t>
      </w:r>
      <w:bookmarkEnd w:id="53"/>
      <w:r w:rsidR="00FD7A1A" w:rsidRPr="002E2358">
        <w:rPr>
          <w:rFonts w:cs="Arial"/>
          <w:sz w:val="22"/>
          <w:lang w:val="en-US"/>
        </w:rPr>
        <w:t>report.</w:t>
      </w:r>
    </w:p>
    <w:p w14:paraId="6C02D42C" w14:textId="6114DF98" w:rsidR="008C0800" w:rsidRPr="002E2358" w:rsidRDefault="008C0800" w:rsidP="00671F97">
      <w:pPr>
        <w:pStyle w:val="Heading5"/>
        <w:rPr>
          <w:rFonts w:cs="Arial"/>
          <w:sz w:val="22"/>
          <w:lang w:val="en-US"/>
        </w:rPr>
      </w:pPr>
      <w:bookmarkStart w:id="54" w:name="_Ref149908953"/>
      <w:r w:rsidRPr="002E2358">
        <w:rPr>
          <w:rFonts w:cs="Arial"/>
          <w:sz w:val="22"/>
          <w:lang w:val="en-US"/>
        </w:rPr>
        <w:t>the annual financial statements</w:t>
      </w:r>
      <w:r w:rsidR="00BA0BB7">
        <w:rPr>
          <w:rFonts w:cs="Arial"/>
          <w:sz w:val="22"/>
          <w:lang w:val="en-US"/>
        </w:rPr>
        <w:t>, prepared by a chartered accountant.</w:t>
      </w:r>
      <w:bookmarkEnd w:id="54"/>
    </w:p>
    <w:p w14:paraId="2327CAE4" w14:textId="6902A604" w:rsidR="00464189" w:rsidRPr="00464189" w:rsidRDefault="001C79AC" w:rsidP="00510D7A">
      <w:pPr>
        <w:pStyle w:val="Heading5"/>
        <w:spacing w:after="0"/>
        <w:rPr>
          <w:rFonts w:cs="Arial"/>
          <w:sz w:val="22"/>
          <w:lang w:val="en-US"/>
        </w:rPr>
      </w:pPr>
      <w:bookmarkStart w:id="55" w:name="_Hlk152772345"/>
      <w:bookmarkStart w:id="56" w:name="_Ref146528995"/>
      <w:r w:rsidRPr="00464189">
        <w:rPr>
          <w:rFonts w:cs="Arial"/>
          <w:sz w:val="22"/>
          <w:lang w:val="en-US"/>
        </w:rPr>
        <w:t>the review report of the financial statements</w:t>
      </w:r>
      <w:bookmarkEnd w:id="55"/>
      <w:bookmarkEnd w:id="56"/>
    </w:p>
    <w:p w14:paraId="3363C13E" w14:textId="77777777" w:rsidR="00464189" w:rsidRPr="00464189" w:rsidRDefault="00464189" w:rsidP="00464189">
      <w:pPr>
        <w:pStyle w:val="NoNum"/>
        <w:rPr>
          <w:lang w:val="en-US"/>
        </w:rPr>
      </w:pPr>
    </w:p>
    <w:p w14:paraId="4E1F3338" w14:textId="77777777" w:rsidR="008C0800" w:rsidRPr="002E2358" w:rsidRDefault="008C0800" w:rsidP="00671F97">
      <w:pPr>
        <w:pStyle w:val="Heading5"/>
        <w:rPr>
          <w:rFonts w:cs="Arial"/>
          <w:sz w:val="22"/>
          <w:lang w:val="en-US"/>
        </w:rPr>
      </w:pPr>
      <w:bookmarkStart w:id="57" w:name="_Ref149908961"/>
      <w:r w:rsidRPr="002E2358">
        <w:rPr>
          <w:rFonts w:cs="Arial"/>
          <w:sz w:val="22"/>
          <w:lang w:val="en-US"/>
        </w:rPr>
        <w:t>notice of any disclosures of conflicts of interest made by Officers (including a brief summary of the Matters, or types of Matters, to which those disclosures relate</w:t>
      </w:r>
      <w:proofErr w:type="gramStart"/>
      <w:r w:rsidRPr="002E2358">
        <w:rPr>
          <w:rFonts w:cs="Arial"/>
          <w:sz w:val="22"/>
          <w:lang w:val="en-US"/>
        </w:rPr>
        <w:t>);</w:t>
      </w:r>
      <w:bookmarkEnd w:id="57"/>
      <w:proofErr w:type="gramEnd"/>
    </w:p>
    <w:p w14:paraId="1DFCC57C" w14:textId="74A8B80E" w:rsidR="008C0800" w:rsidRPr="002E2358" w:rsidRDefault="008C0800" w:rsidP="00671F97">
      <w:pPr>
        <w:pStyle w:val="Heading4"/>
        <w:rPr>
          <w:rFonts w:cs="Arial"/>
          <w:sz w:val="22"/>
          <w:lang w:val="en-US"/>
        </w:rPr>
      </w:pPr>
      <w:r w:rsidRPr="002E2358">
        <w:rPr>
          <w:rFonts w:cs="Arial"/>
          <w:sz w:val="22"/>
          <w:lang w:val="en-US"/>
        </w:rPr>
        <w:t xml:space="preserve">the election of any </w:t>
      </w:r>
      <w:r w:rsidR="00464189">
        <w:rPr>
          <w:rFonts w:cs="Arial"/>
          <w:sz w:val="22"/>
          <w:lang w:val="en-US"/>
        </w:rPr>
        <w:t>Board</w:t>
      </w:r>
      <w:r w:rsidRPr="002E2358">
        <w:rPr>
          <w:rFonts w:cs="Arial"/>
          <w:sz w:val="22"/>
          <w:lang w:val="en-US"/>
        </w:rPr>
        <w:t xml:space="preserve"> </w:t>
      </w:r>
      <w:r w:rsidR="00FD7A1A" w:rsidRPr="002E2358">
        <w:rPr>
          <w:rFonts w:cs="Arial"/>
          <w:sz w:val="22"/>
          <w:lang w:val="en-US"/>
        </w:rPr>
        <w:t>Members.</w:t>
      </w:r>
    </w:p>
    <w:p w14:paraId="4109B957" w14:textId="19590692" w:rsidR="008C0800" w:rsidRPr="002E2358" w:rsidRDefault="008C0800" w:rsidP="00671F97">
      <w:pPr>
        <w:pStyle w:val="Heading4"/>
        <w:rPr>
          <w:rFonts w:cs="Arial"/>
          <w:sz w:val="22"/>
          <w:lang w:val="en-US"/>
        </w:rPr>
      </w:pPr>
      <w:r w:rsidRPr="002E2358">
        <w:rPr>
          <w:rFonts w:cs="Arial"/>
          <w:sz w:val="22"/>
          <w:lang w:val="en-US"/>
        </w:rPr>
        <w:t xml:space="preserve">consideration of any motions proposing to amend this Constitution that have been properly submitted for consideration at the </w:t>
      </w:r>
      <w:r w:rsidR="00FD7A1A" w:rsidRPr="002E2358">
        <w:rPr>
          <w:rFonts w:cs="Arial"/>
          <w:sz w:val="22"/>
          <w:lang w:val="en-US"/>
        </w:rPr>
        <w:t>AGM.</w:t>
      </w:r>
    </w:p>
    <w:p w14:paraId="2D180E55" w14:textId="7DC067E6" w:rsidR="008C0800" w:rsidRPr="002E2358" w:rsidRDefault="008C0800" w:rsidP="00671F97">
      <w:pPr>
        <w:pStyle w:val="Heading4"/>
        <w:rPr>
          <w:rFonts w:cs="Arial"/>
          <w:sz w:val="22"/>
          <w:lang w:val="en-US"/>
        </w:rPr>
      </w:pPr>
      <w:r w:rsidRPr="002E2358">
        <w:rPr>
          <w:rFonts w:cs="Arial"/>
          <w:sz w:val="22"/>
          <w:lang w:val="en-US"/>
        </w:rPr>
        <w:t>consideration of any other items of business that have been properly submitted for consideration at the AGM.</w:t>
      </w:r>
      <w:r w:rsidR="00DA34BD" w:rsidRPr="002E2358">
        <w:rPr>
          <w:rFonts w:cs="Arial"/>
          <w:sz w:val="22"/>
          <w:lang w:val="en-US"/>
        </w:rPr>
        <w:t xml:space="preserve"> </w:t>
      </w:r>
    </w:p>
    <w:p w14:paraId="1B448EF5" w14:textId="230E15B4" w:rsidR="008C0800" w:rsidRPr="002E2358" w:rsidRDefault="00671F97" w:rsidP="0021686F">
      <w:pPr>
        <w:pStyle w:val="Heading3"/>
        <w:numPr>
          <w:ilvl w:val="2"/>
          <w:numId w:val="12"/>
        </w:numPr>
        <w:tabs>
          <w:tab w:val="clear" w:pos="709"/>
        </w:tabs>
        <w:rPr>
          <w:rFonts w:cs="Arial"/>
          <w:sz w:val="22"/>
          <w:lang w:val="en-US"/>
        </w:rPr>
      </w:pPr>
      <w:r w:rsidRPr="002E2358">
        <w:rPr>
          <w:rFonts w:cs="Arial"/>
          <w:b/>
          <w:bCs/>
          <w:sz w:val="22"/>
          <w:lang w:val="en-US"/>
        </w:rPr>
        <w:t xml:space="preserve">Calling of SGM: </w:t>
      </w:r>
      <w:r w:rsidR="008C0800" w:rsidRPr="002E2358">
        <w:rPr>
          <w:rFonts w:cs="Arial"/>
          <w:sz w:val="22"/>
          <w:lang w:val="en-US"/>
        </w:rPr>
        <w:t xml:space="preserve">The </w:t>
      </w:r>
      <w:r w:rsidR="00464189">
        <w:rPr>
          <w:rFonts w:cs="Arial"/>
          <w:sz w:val="22"/>
          <w:lang w:val="en-US"/>
        </w:rPr>
        <w:t>Board</w:t>
      </w:r>
      <w:r w:rsidR="008C0800" w:rsidRPr="002E2358">
        <w:rPr>
          <w:rFonts w:cs="Arial"/>
          <w:sz w:val="22"/>
          <w:lang w:val="en-US"/>
        </w:rPr>
        <w:t xml:space="preserve"> must call a SGM if it receives a written request stating the purpose of the SGM from</w:t>
      </w:r>
      <w:r w:rsidR="00012CB8" w:rsidRPr="002E2358">
        <w:rPr>
          <w:rFonts w:cs="Arial"/>
          <w:sz w:val="22"/>
          <w:lang w:val="en-US"/>
        </w:rPr>
        <w:t xml:space="preserve"> the </w:t>
      </w:r>
      <w:r w:rsidR="00464189">
        <w:rPr>
          <w:rFonts w:cs="Arial"/>
          <w:sz w:val="22"/>
          <w:lang w:val="en-US"/>
        </w:rPr>
        <w:t>Board</w:t>
      </w:r>
      <w:r w:rsidR="00012CB8" w:rsidRPr="002E2358">
        <w:rPr>
          <w:rFonts w:cs="Arial"/>
          <w:sz w:val="22"/>
          <w:lang w:val="en-US"/>
        </w:rPr>
        <w:t xml:space="preserve"> itself or by </w:t>
      </w:r>
      <w:r w:rsidR="00464189" w:rsidRPr="00EC4275">
        <w:rPr>
          <w:rFonts w:cs="Arial"/>
          <w:sz w:val="22"/>
          <w:lang w:val="en-US"/>
        </w:rPr>
        <w:t xml:space="preserve">25 </w:t>
      </w:r>
      <w:r w:rsidR="00012CB8" w:rsidRPr="002E2358">
        <w:rPr>
          <w:rFonts w:cs="Arial"/>
          <w:sz w:val="22"/>
          <w:lang w:val="en-US"/>
        </w:rPr>
        <w:t>Members.</w:t>
      </w:r>
      <w:r w:rsidR="008C0800" w:rsidRPr="002E2358">
        <w:rPr>
          <w:rFonts w:cs="Arial"/>
          <w:sz w:val="22"/>
          <w:lang w:val="en-US"/>
        </w:rPr>
        <w:t xml:space="preserve"> </w:t>
      </w:r>
      <w:r w:rsidR="008C0800" w:rsidRPr="002E2358">
        <w:rPr>
          <w:rFonts w:cs="Arial"/>
          <w:color w:val="7030A0"/>
          <w:sz w:val="22"/>
          <w:lang w:val="en-US"/>
        </w:rPr>
        <w:t xml:space="preserve"> </w:t>
      </w:r>
    </w:p>
    <w:p w14:paraId="1377256A" w14:textId="2E4D3095" w:rsidR="008C0800" w:rsidRPr="002E2358" w:rsidRDefault="00671F97" w:rsidP="0021686F">
      <w:pPr>
        <w:pStyle w:val="Heading3"/>
        <w:numPr>
          <w:ilvl w:val="2"/>
          <w:numId w:val="12"/>
        </w:numPr>
        <w:tabs>
          <w:tab w:val="clear" w:pos="709"/>
        </w:tabs>
        <w:rPr>
          <w:rFonts w:cs="Arial"/>
          <w:sz w:val="22"/>
          <w:lang w:val="en-US"/>
        </w:rPr>
      </w:pPr>
      <w:bookmarkStart w:id="58" w:name="_Ref107235457"/>
      <w:r w:rsidRPr="002E2358">
        <w:rPr>
          <w:rFonts w:cs="Arial"/>
          <w:b/>
          <w:bCs/>
          <w:sz w:val="22"/>
          <w:lang w:val="en-US"/>
        </w:rPr>
        <w:t xml:space="preserve">Notice of SGM: </w:t>
      </w:r>
      <w:r w:rsidR="008C0800" w:rsidRPr="002E2358">
        <w:rPr>
          <w:rFonts w:cs="Arial"/>
          <w:sz w:val="22"/>
          <w:lang w:val="en-US"/>
        </w:rPr>
        <w:t xml:space="preserve">Members must be given at least </w:t>
      </w:r>
      <w:r w:rsidR="00464189">
        <w:rPr>
          <w:rFonts w:cs="Arial"/>
          <w:sz w:val="22"/>
          <w:lang w:val="en-US"/>
        </w:rPr>
        <w:t xml:space="preserve">21days </w:t>
      </w:r>
      <w:r w:rsidR="008C0800" w:rsidRPr="002E2358">
        <w:rPr>
          <w:rFonts w:cs="Arial"/>
          <w:sz w:val="22"/>
          <w:lang w:val="en-US"/>
        </w:rPr>
        <w:t xml:space="preserve">notice of the SGM, unless the </w:t>
      </w:r>
      <w:r w:rsidR="00464189">
        <w:rPr>
          <w:rFonts w:cs="Arial"/>
          <w:sz w:val="22"/>
          <w:lang w:val="en-US"/>
        </w:rPr>
        <w:t>Board</w:t>
      </w:r>
      <w:r w:rsidR="008C0800" w:rsidRPr="002E2358">
        <w:rPr>
          <w:rFonts w:cs="Arial"/>
          <w:sz w:val="22"/>
          <w:lang w:val="en-US"/>
        </w:rPr>
        <w:t>, in its discretion, decides that the nature of the SGM business is of such urgency that a shorter period of notice is to be given to Members.</w:t>
      </w:r>
      <w:bookmarkEnd w:id="58"/>
      <w:r w:rsidR="008C0800" w:rsidRPr="002E2358">
        <w:rPr>
          <w:rFonts w:cs="Arial"/>
          <w:sz w:val="22"/>
          <w:lang w:val="en-US"/>
        </w:rPr>
        <w:t xml:space="preserve"> </w:t>
      </w:r>
      <w:r w:rsidR="00012CB8" w:rsidRPr="002E2358">
        <w:rPr>
          <w:rFonts w:cs="Arial"/>
          <w:sz w:val="22"/>
          <w:lang w:val="en-US"/>
        </w:rPr>
        <w:t>A SGM may only consider and deal with the business specified in the request for the SGM.</w:t>
      </w:r>
      <w:r w:rsidR="00012CB8" w:rsidRPr="002E2358">
        <w:rPr>
          <w:rFonts w:cs="Arial"/>
          <w:color w:val="FF0000"/>
          <w:sz w:val="22"/>
          <w:lang w:val="en-US"/>
        </w:rPr>
        <w:t xml:space="preserve"> </w:t>
      </w:r>
      <w:bookmarkStart w:id="59" w:name="_Hlk146618784"/>
      <w:r w:rsidR="008C0800" w:rsidRPr="002E2358">
        <w:rPr>
          <w:rFonts w:cs="Arial"/>
          <w:color w:val="7030A0"/>
          <w:sz w:val="22"/>
          <w:lang w:val="en-US"/>
        </w:rPr>
        <w:t xml:space="preserve"> </w:t>
      </w:r>
      <w:bookmarkEnd w:id="59"/>
    </w:p>
    <w:p w14:paraId="5979985F" w14:textId="6B603124" w:rsidR="00A84DA6" w:rsidRPr="002E2358" w:rsidRDefault="00A84DA6" w:rsidP="00CD04EE">
      <w:pPr>
        <w:pStyle w:val="Heading3"/>
        <w:numPr>
          <w:ilvl w:val="2"/>
          <w:numId w:val="12"/>
        </w:numPr>
        <w:tabs>
          <w:tab w:val="clear" w:pos="709"/>
        </w:tabs>
        <w:rPr>
          <w:rFonts w:cs="Arial"/>
          <w:sz w:val="22"/>
          <w:lang w:val="en-US"/>
        </w:rPr>
      </w:pPr>
      <w:bookmarkStart w:id="60" w:name="_Hlk152769788"/>
      <w:bookmarkStart w:id="61" w:name="_Ref107919969"/>
      <w:bookmarkStart w:id="62" w:name="_Ref145948614"/>
      <w:r w:rsidRPr="002E2358">
        <w:rPr>
          <w:rFonts w:cs="Arial"/>
          <w:b/>
          <w:bCs/>
          <w:sz w:val="22"/>
          <w:lang w:val="en-US"/>
        </w:rPr>
        <w:t>Method of holding meeting:</w:t>
      </w:r>
      <w:r w:rsidRPr="002E2358">
        <w:rPr>
          <w:rFonts w:cs="Arial"/>
          <w:sz w:val="22"/>
          <w:lang w:val="en-US"/>
        </w:rPr>
        <w:t xml:space="preserve"> </w:t>
      </w:r>
      <w:bookmarkStart w:id="63" w:name="_Hlk146618979"/>
      <w:bookmarkStart w:id="64" w:name="_Hlk152770535"/>
      <w:r w:rsidR="00131972" w:rsidRPr="002E2358">
        <w:rPr>
          <w:rFonts w:cs="Arial"/>
          <w:sz w:val="22"/>
          <w:lang w:val="en-US"/>
        </w:rPr>
        <w:t>A General Meeting may be held by a quorum of people being assembled at the time and place appointed for the meeting</w:t>
      </w:r>
      <w:r w:rsidR="00131972" w:rsidRPr="0068340E">
        <w:rPr>
          <w:rFonts w:cs="Arial"/>
          <w:color w:val="0070C0"/>
          <w:sz w:val="22"/>
          <w:lang w:val="en-US"/>
        </w:rPr>
        <w:t xml:space="preserve">, </w:t>
      </w:r>
      <w:r w:rsidR="00131972" w:rsidRPr="00EC4275">
        <w:rPr>
          <w:rFonts w:cs="Arial"/>
          <w:sz w:val="22"/>
          <w:lang w:val="en-US"/>
        </w:rPr>
        <w:t>participating by audio link, audio-visual link or other electronic communication or by a combination of those methods.</w:t>
      </w:r>
      <w:bookmarkEnd w:id="63"/>
      <w:bookmarkEnd w:id="64"/>
    </w:p>
    <w:bookmarkEnd w:id="60"/>
    <w:p w14:paraId="668166B4" w14:textId="5B103872" w:rsidR="0081370A" w:rsidRPr="00EC4275" w:rsidRDefault="00671F97" w:rsidP="00DA14FF">
      <w:pPr>
        <w:pStyle w:val="Heading3"/>
        <w:numPr>
          <w:ilvl w:val="2"/>
          <w:numId w:val="12"/>
        </w:numPr>
        <w:tabs>
          <w:tab w:val="clear" w:pos="709"/>
        </w:tabs>
        <w:rPr>
          <w:rFonts w:cs="Arial"/>
          <w:sz w:val="22"/>
          <w:lang w:val="en-US"/>
        </w:rPr>
      </w:pPr>
      <w:r w:rsidRPr="0081370A">
        <w:rPr>
          <w:rFonts w:cs="Arial"/>
          <w:b/>
          <w:bCs/>
          <w:sz w:val="22"/>
          <w:lang w:val="en-US"/>
        </w:rPr>
        <w:t>Quorum</w:t>
      </w:r>
      <w:r w:rsidR="0014263F" w:rsidRPr="0081370A">
        <w:rPr>
          <w:rFonts w:cs="Arial"/>
          <w:b/>
          <w:bCs/>
          <w:sz w:val="22"/>
          <w:lang w:val="en-US"/>
        </w:rPr>
        <w:t xml:space="preserve">: </w:t>
      </w:r>
      <w:r w:rsidR="008C0800" w:rsidRPr="0081370A">
        <w:rPr>
          <w:rFonts w:cs="Arial"/>
          <w:sz w:val="22"/>
          <w:lang w:val="en-US"/>
        </w:rPr>
        <w:t xml:space="preserve">No business </w:t>
      </w:r>
      <w:r w:rsidR="001C79AC" w:rsidRPr="0081370A">
        <w:rPr>
          <w:rFonts w:cs="Arial"/>
          <w:sz w:val="22"/>
          <w:lang w:val="en-US"/>
        </w:rPr>
        <w:t>may occur</w:t>
      </w:r>
      <w:r w:rsidR="008C0800" w:rsidRPr="0081370A">
        <w:rPr>
          <w:rFonts w:cs="Arial"/>
          <w:sz w:val="22"/>
          <w:lang w:val="en-US"/>
        </w:rPr>
        <w:t xml:space="preserve"> at any General Meeting unless a quorum is present at the </w:t>
      </w:r>
      <w:r w:rsidR="001C79AC" w:rsidRPr="0081370A">
        <w:rPr>
          <w:rFonts w:cs="Arial"/>
          <w:sz w:val="22"/>
          <w:lang w:val="en-US"/>
        </w:rPr>
        <w:t xml:space="preserve">meeting’s start </w:t>
      </w:r>
      <w:r w:rsidR="008C0800" w:rsidRPr="0081370A">
        <w:rPr>
          <w:rFonts w:cs="Arial"/>
          <w:sz w:val="22"/>
          <w:lang w:val="en-US"/>
        </w:rPr>
        <w:t xml:space="preserve">time. The quorum for a General Meeting is </w:t>
      </w:r>
      <w:r w:rsidR="002618CA" w:rsidRPr="00EC4275">
        <w:rPr>
          <w:rFonts w:cs="Arial"/>
          <w:sz w:val="22"/>
          <w:lang w:val="en-US"/>
        </w:rPr>
        <w:t>25</w:t>
      </w:r>
      <w:r w:rsidR="008C0800" w:rsidRPr="00EC4275">
        <w:rPr>
          <w:rFonts w:cs="Arial"/>
          <w:sz w:val="22"/>
          <w:lang w:val="en-US"/>
        </w:rPr>
        <w:t xml:space="preserve"> Members who are entitled to vote, including Members present by casting votes by electronic means. The quorum must always be present during the General Meeting.</w:t>
      </w:r>
      <w:bookmarkEnd w:id="61"/>
      <w:r w:rsidR="008C0800" w:rsidRPr="00EC4275">
        <w:rPr>
          <w:rFonts w:cs="Arial"/>
          <w:sz w:val="22"/>
          <w:lang w:val="en-US"/>
        </w:rPr>
        <w:t xml:space="preserve"> </w:t>
      </w:r>
      <w:bookmarkEnd w:id="62"/>
    </w:p>
    <w:p w14:paraId="69EE82A6" w14:textId="0012A645" w:rsidR="008C0800" w:rsidRPr="0081370A" w:rsidRDefault="0014263F" w:rsidP="00DA14FF">
      <w:pPr>
        <w:pStyle w:val="Heading3"/>
        <w:numPr>
          <w:ilvl w:val="2"/>
          <w:numId w:val="12"/>
        </w:numPr>
        <w:tabs>
          <w:tab w:val="clear" w:pos="709"/>
        </w:tabs>
        <w:rPr>
          <w:rFonts w:cs="Arial"/>
          <w:sz w:val="22"/>
          <w:lang w:val="en-US"/>
        </w:rPr>
      </w:pPr>
      <w:r w:rsidRPr="0081370A">
        <w:rPr>
          <w:rFonts w:cs="Arial"/>
          <w:b/>
          <w:bCs/>
          <w:sz w:val="22"/>
          <w:lang w:val="en-US"/>
        </w:rPr>
        <w:t xml:space="preserve">No quorum at AGM: </w:t>
      </w:r>
      <w:r w:rsidR="008C0800" w:rsidRPr="0081370A">
        <w:rPr>
          <w:rFonts w:cs="Arial"/>
          <w:sz w:val="22"/>
          <w:lang w:val="en-US"/>
        </w:rPr>
        <w:t xml:space="preserve">If a quorum is not </w:t>
      </w:r>
      <w:r w:rsidR="00131972" w:rsidRPr="0081370A">
        <w:rPr>
          <w:rFonts w:cs="Arial"/>
          <w:sz w:val="22"/>
          <w:lang w:val="en-US"/>
        </w:rPr>
        <w:t>met</w:t>
      </w:r>
      <w:r w:rsidR="008C0800" w:rsidRPr="0081370A">
        <w:rPr>
          <w:rFonts w:cs="Arial"/>
          <w:sz w:val="22"/>
          <w:lang w:val="en-US"/>
        </w:rPr>
        <w:t xml:space="preserve"> within 30 minutes of the </w:t>
      </w:r>
      <w:r w:rsidR="001C79AC" w:rsidRPr="0081370A">
        <w:rPr>
          <w:rFonts w:cs="Arial"/>
          <w:sz w:val="22"/>
          <w:lang w:val="en-US"/>
        </w:rPr>
        <w:t xml:space="preserve">AGM’s </w:t>
      </w:r>
      <w:r w:rsidR="008C0800" w:rsidRPr="0081370A">
        <w:rPr>
          <w:rFonts w:cs="Arial"/>
          <w:sz w:val="22"/>
          <w:lang w:val="en-US"/>
        </w:rPr>
        <w:t xml:space="preserve">scheduled start time, the AGM is adjourned to a day, time and place </w:t>
      </w:r>
      <w:r w:rsidR="001C79AC" w:rsidRPr="0081370A">
        <w:rPr>
          <w:rFonts w:cs="Arial"/>
          <w:sz w:val="22"/>
          <w:lang w:val="en-US"/>
        </w:rPr>
        <w:t>set</w:t>
      </w:r>
      <w:r w:rsidR="008C0800" w:rsidRPr="0081370A">
        <w:rPr>
          <w:rFonts w:cs="Arial"/>
          <w:sz w:val="22"/>
          <w:lang w:val="en-US"/>
        </w:rPr>
        <w:t xml:space="preserve"> by the chair of the AGM. If no quorum is </w:t>
      </w:r>
      <w:r w:rsidR="00131972" w:rsidRPr="0081370A">
        <w:rPr>
          <w:rFonts w:cs="Arial"/>
          <w:sz w:val="22"/>
          <w:lang w:val="en-US"/>
        </w:rPr>
        <w:t>met</w:t>
      </w:r>
      <w:r w:rsidR="008C0800" w:rsidRPr="0081370A">
        <w:rPr>
          <w:rFonts w:cs="Arial"/>
          <w:sz w:val="22"/>
          <w:lang w:val="en-US"/>
        </w:rPr>
        <w:t xml:space="preserve"> at the further AGM, the Members present, in person or through audio, audio visual link or other electronic communication, 15 minutes after the </w:t>
      </w:r>
      <w:r w:rsidR="001C79AC" w:rsidRPr="0081370A">
        <w:rPr>
          <w:rFonts w:cs="Arial"/>
          <w:sz w:val="22"/>
          <w:lang w:val="en-US"/>
        </w:rPr>
        <w:t xml:space="preserve">further AGM’s </w:t>
      </w:r>
      <w:r w:rsidR="008C0800" w:rsidRPr="0081370A">
        <w:rPr>
          <w:rFonts w:cs="Arial"/>
          <w:sz w:val="22"/>
          <w:lang w:val="en-US"/>
        </w:rPr>
        <w:t>scheduled start time are deemed to constitute a valid quorum.</w:t>
      </w:r>
    </w:p>
    <w:p w14:paraId="7E171269" w14:textId="2940E385" w:rsidR="008C0800" w:rsidRPr="002E2358" w:rsidRDefault="0014263F" w:rsidP="0014263F">
      <w:pPr>
        <w:pStyle w:val="Heading3"/>
        <w:rPr>
          <w:rFonts w:cs="Arial"/>
          <w:sz w:val="22"/>
          <w:lang w:val="en-US"/>
        </w:rPr>
      </w:pPr>
      <w:r w:rsidRPr="002E2358">
        <w:rPr>
          <w:rFonts w:cs="Arial"/>
          <w:b/>
          <w:bCs/>
          <w:sz w:val="22"/>
          <w:lang w:val="en-US"/>
        </w:rPr>
        <w:t xml:space="preserve">No quorum at SGM: </w:t>
      </w:r>
      <w:r w:rsidR="008C0800" w:rsidRPr="002E2358">
        <w:rPr>
          <w:rFonts w:cs="Arial"/>
          <w:sz w:val="22"/>
          <w:lang w:val="en-US"/>
        </w:rPr>
        <w:t xml:space="preserve">If a quorum is not </w:t>
      </w:r>
      <w:r w:rsidR="00131972" w:rsidRPr="002E2358">
        <w:rPr>
          <w:rFonts w:cs="Arial"/>
          <w:sz w:val="22"/>
          <w:lang w:val="en-US"/>
        </w:rPr>
        <w:t>met</w:t>
      </w:r>
      <w:r w:rsidR="008C0800" w:rsidRPr="002E2358">
        <w:rPr>
          <w:rFonts w:cs="Arial"/>
          <w:sz w:val="22"/>
          <w:lang w:val="en-US"/>
        </w:rPr>
        <w:t xml:space="preserve"> within 30 minutes of the scheduled start time of the SGM, the SGM is cancelled. </w:t>
      </w:r>
    </w:p>
    <w:p w14:paraId="2FD3AAE7" w14:textId="31EE8BD3" w:rsidR="008C0800" w:rsidRPr="002E2358" w:rsidRDefault="00671F97" w:rsidP="0021686F">
      <w:pPr>
        <w:pStyle w:val="Heading3"/>
        <w:numPr>
          <w:ilvl w:val="2"/>
          <w:numId w:val="12"/>
        </w:numPr>
        <w:tabs>
          <w:tab w:val="clear" w:pos="709"/>
        </w:tabs>
        <w:rPr>
          <w:rFonts w:cs="Arial"/>
          <w:color w:val="7030A0"/>
          <w:sz w:val="22"/>
          <w:lang w:val="en-US"/>
        </w:rPr>
      </w:pPr>
      <w:r w:rsidRPr="002E2358">
        <w:rPr>
          <w:rFonts w:cs="Arial"/>
          <w:b/>
          <w:bCs/>
          <w:sz w:val="22"/>
          <w:lang w:val="en-US"/>
        </w:rPr>
        <w:t xml:space="preserve">Control of General Meetings: </w:t>
      </w:r>
      <w:r w:rsidR="0081370A" w:rsidRPr="0081370A">
        <w:rPr>
          <w:rFonts w:cs="Arial"/>
          <w:sz w:val="22"/>
          <w:lang w:val="en-US"/>
        </w:rPr>
        <w:t>The President</w:t>
      </w:r>
      <w:r w:rsidR="0081370A" w:rsidRPr="0081370A">
        <w:rPr>
          <w:rFonts w:cs="Arial"/>
          <w:b/>
          <w:bCs/>
          <w:sz w:val="22"/>
          <w:lang w:val="en-US"/>
        </w:rPr>
        <w:t xml:space="preserve"> </w:t>
      </w:r>
      <w:r w:rsidR="008C0800" w:rsidRPr="002E2358">
        <w:rPr>
          <w:rFonts w:cs="Arial"/>
          <w:sz w:val="22"/>
          <w:lang w:val="en-US"/>
        </w:rPr>
        <w:t>chairs General Meetings. If th</w:t>
      </w:r>
      <w:r w:rsidR="0021686F" w:rsidRPr="002E2358">
        <w:rPr>
          <w:rFonts w:cs="Arial"/>
          <w:sz w:val="22"/>
          <w:lang w:val="en-US"/>
        </w:rPr>
        <w:t>at person</w:t>
      </w:r>
      <w:r w:rsidR="00861818" w:rsidRPr="002E2358">
        <w:rPr>
          <w:rFonts w:cs="Arial"/>
          <w:color w:val="00B050"/>
          <w:sz w:val="22"/>
          <w:lang w:val="en-US"/>
        </w:rPr>
        <w:t xml:space="preserve"> </w:t>
      </w:r>
      <w:r w:rsidR="008C0800" w:rsidRPr="002E2358">
        <w:rPr>
          <w:rFonts w:cs="Arial"/>
          <w:sz w:val="22"/>
          <w:lang w:val="en-US"/>
        </w:rPr>
        <w:t xml:space="preserve">is unavailable, a </w:t>
      </w:r>
      <w:r w:rsidR="0081370A">
        <w:rPr>
          <w:rFonts w:cs="Arial"/>
          <w:sz w:val="22"/>
          <w:lang w:val="en-US"/>
        </w:rPr>
        <w:t>Board</w:t>
      </w:r>
      <w:r w:rsidR="00A84DA6" w:rsidRPr="002E2358">
        <w:rPr>
          <w:rFonts w:cs="Arial"/>
          <w:sz w:val="22"/>
          <w:lang w:val="en-US"/>
        </w:rPr>
        <w:t xml:space="preserve"> M</w:t>
      </w:r>
      <w:r w:rsidR="008C0800" w:rsidRPr="002E2358">
        <w:rPr>
          <w:rFonts w:cs="Arial"/>
          <w:sz w:val="22"/>
          <w:lang w:val="en-US"/>
        </w:rPr>
        <w:t xml:space="preserve">ember (appointed by the </w:t>
      </w:r>
      <w:r w:rsidR="0081370A">
        <w:rPr>
          <w:rFonts w:cs="Arial"/>
          <w:sz w:val="22"/>
          <w:lang w:val="en-US"/>
        </w:rPr>
        <w:t>Board</w:t>
      </w:r>
      <w:r w:rsidR="008C0800" w:rsidRPr="002E2358">
        <w:rPr>
          <w:rFonts w:cs="Arial"/>
          <w:sz w:val="22"/>
          <w:lang w:val="en-US"/>
        </w:rPr>
        <w:t xml:space="preserve">) will preside. In the absence of both of those persons, the Members present will elect a person to chair the General Meeting. </w:t>
      </w:r>
    </w:p>
    <w:p w14:paraId="440045AA" w14:textId="64D3F7B1" w:rsidR="00A84DA6" w:rsidRPr="00FB0DC0" w:rsidRDefault="00A84DA6" w:rsidP="00A84DA6">
      <w:pPr>
        <w:pStyle w:val="Heading3"/>
        <w:numPr>
          <w:ilvl w:val="2"/>
          <w:numId w:val="12"/>
        </w:numPr>
        <w:tabs>
          <w:tab w:val="clear" w:pos="709"/>
        </w:tabs>
        <w:rPr>
          <w:rFonts w:cs="Arial"/>
          <w:sz w:val="22"/>
        </w:rPr>
      </w:pPr>
      <w:bookmarkStart w:id="65" w:name="_Hlk146619399"/>
      <w:r w:rsidRPr="00FB0DC0">
        <w:rPr>
          <w:rFonts w:cs="Arial"/>
          <w:b/>
          <w:bCs/>
          <w:sz w:val="22"/>
        </w:rPr>
        <w:lastRenderedPageBreak/>
        <w:t xml:space="preserve">Omissions and irregularities: </w:t>
      </w:r>
      <w:r w:rsidRPr="00FB0DC0">
        <w:rPr>
          <w:rFonts w:cs="Arial"/>
          <w:sz w:val="22"/>
        </w:rPr>
        <w:t xml:space="preserve">The General Meeting and its business will not be invalidated if one or more Members do not receive notice of the meeting. </w:t>
      </w:r>
      <w:r w:rsidRPr="00FB0DC0">
        <w:rPr>
          <w:rFonts w:cs="Arial"/>
          <w:sz w:val="22"/>
          <w:lang w:val="en-US"/>
        </w:rPr>
        <w:t>The General Meeting and its business will not be invalidated by an irregularity, error or omission in notices, agendas and papers of the meeting or notice within the required time frame or the omission to give notice</w:t>
      </w:r>
      <w:r w:rsidRPr="00FB0DC0">
        <w:rPr>
          <w:rFonts w:cs="Arial"/>
          <w:sz w:val="22"/>
        </w:rPr>
        <w:t xml:space="preserve"> to all Members and any other error in the organisation of the </w:t>
      </w:r>
      <w:r w:rsidR="001523A6">
        <w:rPr>
          <w:rFonts w:cs="Arial"/>
          <w:sz w:val="22"/>
        </w:rPr>
        <w:t>m</w:t>
      </w:r>
      <w:proofErr w:type="spellStart"/>
      <w:r w:rsidRPr="00FB0DC0">
        <w:rPr>
          <w:rFonts w:cs="Arial"/>
          <w:sz w:val="22"/>
          <w:lang w:val="en-US"/>
        </w:rPr>
        <w:t>eeting</w:t>
      </w:r>
      <w:proofErr w:type="spellEnd"/>
      <w:r w:rsidRPr="00FB0DC0">
        <w:rPr>
          <w:rFonts w:cs="Arial"/>
          <w:sz w:val="22"/>
          <w:lang w:val="en-US"/>
        </w:rPr>
        <w:t xml:space="preserve"> </w:t>
      </w:r>
      <w:r w:rsidRPr="00FB0DC0">
        <w:rPr>
          <w:rFonts w:cs="Arial"/>
          <w:sz w:val="22"/>
        </w:rPr>
        <w:t>if:</w:t>
      </w:r>
    </w:p>
    <w:p w14:paraId="597D5A41" w14:textId="77777777" w:rsidR="00A84DA6" w:rsidRPr="00FB0DC0" w:rsidRDefault="00A84DA6" w:rsidP="00A84DA6">
      <w:pPr>
        <w:pStyle w:val="Heading4"/>
        <w:numPr>
          <w:ilvl w:val="3"/>
          <w:numId w:val="12"/>
        </w:numPr>
        <w:tabs>
          <w:tab w:val="clear" w:pos="567"/>
        </w:tabs>
        <w:rPr>
          <w:rFonts w:cs="Arial"/>
          <w:sz w:val="22"/>
        </w:rPr>
      </w:pPr>
      <w:r w:rsidRPr="00FB0DC0">
        <w:rPr>
          <w:rFonts w:cs="Arial"/>
          <w:sz w:val="22"/>
        </w:rPr>
        <w:t>the chair of the meeting in their discretion determines that it is still appropriate for the m</w:t>
      </w:r>
      <w:proofErr w:type="spellStart"/>
      <w:r w:rsidRPr="00FB0DC0">
        <w:rPr>
          <w:rFonts w:cs="Arial"/>
          <w:sz w:val="22"/>
          <w:lang w:val="en-US"/>
        </w:rPr>
        <w:t>eeting</w:t>
      </w:r>
      <w:proofErr w:type="spellEnd"/>
      <w:r w:rsidRPr="00FB0DC0">
        <w:rPr>
          <w:rFonts w:cs="Arial"/>
          <w:sz w:val="22"/>
          <w:lang w:val="en-US"/>
        </w:rPr>
        <w:t xml:space="preserve"> </w:t>
      </w:r>
      <w:r w:rsidRPr="00FB0DC0">
        <w:rPr>
          <w:rFonts w:cs="Arial"/>
          <w:sz w:val="22"/>
        </w:rPr>
        <w:t>to proceed despite the irregularity, error, or omission; and</w:t>
      </w:r>
    </w:p>
    <w:p w14:paraId="38FC651A" w14:textId="77777777" w:rsidR="00A84DA6" w:rsidRPr="002E2358" w:rsidRDefault="00A84DA6" w:rsidP="00A84DA6">
      <w:pPr>
        <w:pStyle w:val="Heading4"/>
        <w:numPr>
          <w:ilvl w:val="3"/>
          <w:numId w:val="12"/>
        </w:numPr>
        <w:tabs>
          <w:tab w:val="clear" w:pos="567"/>
        </w:tabs>
        <w:rPr>
          <w:rFonts w:cs="Arial"/>
          <w:color w:val="0070C0"/>
          <w:sz w:val="22"/>
        </w:rPr>
      </w:pPr>
      <w:r w:rsidRPr="00FB0DC0">
        <w:rPr>
          <w:rFonts w:cs="Arial"/>
          <w:sz w:val="22"/>
        </w:rPr>
        <w:t>a motion to proceed is put to the m</w:t>
      </w:r>
      <w:proofErr w:type="spellStart"/>
      <w:r w:rsidRPr="00FB0DC0">
        <w:rPr>
          <w:rFonts w:cs="Arial"/>
          <w:sz w:val="22"/>
          <w:lang w:val="en-US"/>
        </w:rPr>
        <w:t>eeting</w:t>
      </w:r>
      <w:proofErr w:type="spellEnd"/>
      <w:r w:rsidRPr="00FB0DC0">
        <w:rPr>
          <w:rFonts w:cs="Arial"/>
          <w:sz w:val="22"/>
          <w:lang w:val="en-US"/>
        </w:rPr>
        <w:t xml:space="preserve"> </w:t>
      </w:r>
      <w:r w:rsidRPr="00FB0DC0">
        <w:rPr>
          <w:rFonts w:cs="Arial"/>
          <w:sz w:val="22"/>
        </w:rPr>
        <w:t>and a majority, of two-thirds of votes cast, is obtained in favour of the motion to proceed.</w:t>
      </w:r>
    </w:p>
    <w:bookmarkEnd w:id="65"/>
    <w:p w14:paraId="3FA8DCFF" w14:textId="6982C6E3" w:rsidR="008C0800" w:rsidRPr="002E2358" w:rsidRDefault="00671F97" w:rsidP="0084171B">
      <w:pPr>
        <w:pStyle w:val="Heading3"/>
        <w:numPr>
          <w:ilvl w:val="2"/>
          <w:numId w:val="12"/>
        </w:numPr>
        <w:tabs>
          <w:tab w:val="clear" w:pos="709"/>
        </w:tabs>
        <w:rPr>
          <w:rFonts w:cs="Arial"/>
          <w:sz w:val="22"/>
          <w:lang w:val="en-US"/>
        </w:rPr>
      </w:pPr>
      <w:r w:rsidRPr="002E2358">
        <w:rPr>
          <w:rFonts w:cs="Arial"/>
          <w:b/>
          <w:bCs/>
          <w:sz w:val="22"/>
          <w:lang w:val="en-US"/>
        </w:rPr>
        <w:t xml:space="preserve">Attendance: </w:t>
      </w:r>
      <w:bookmarkStart w:id="66" w:name="_Hlk152769582"/>
      <w:r w:rsidR="001B0064" w:rsidRPr="002E2358">
        <w:rPr>
          <w:rFonts w:cs="Arial"/>
          <w:sz w:val="22"/>
          <w:lang w:val="en-US"/>
        </w:rPr>
        <w:t>Members</w:t>
      </w:r>
      <w:r w:rsidR="008C0800" w:rsidRPr="002E2358">
        <w:rPr>
          <w:rFonts w:cs="Arial"/>
          <w:sz w:val="22"/>
          <w:lang w:val="en-US"/>
        </w:rPr>
        <w:t xml:space="preserve"> and</w:t>
      </w:r>
      <w:r w:rsidR="00A84DA6" w:rsidRPr="002E2358">
        <w:rPr>
          <w:rFonts w:cs="Arial"/>
          <w:sz w:val="22"/>
          <w:lang w:val="en-US"/>
        </w:rPr>
        <w:t xml:space="preserve"> </w:t>
      </w:r>
      <w:r w:rsidR="008C0800" w:rsidRPr="002E2358">
        <w:rPr>
          <w:rFonts w:cs="Arial"/>
          <w:sz w:val="22"/>
          <w:lang w:val="en-US"/>
        </w:rPr>
        <w:t xml:space="preserve">any other persons invited by the </w:t>
      </w:r>
      <w:r w:rsidR="0081370A">
        <w:rPr>
          <w:rFonts w:cs="Arial"/>
          <w:sz w:val="22"/>
          <w:lang w:val="en-US"/>
        </w:rPr>
        <w:t>Board</w:t>
      </w:r>
      <w:r w:rsidR="00A84DA6" w:rsidRPr="002E2358">
        <w:rPr>
          <w:rFonts w:cs="Arial"/>
          <w:sz w:val="22"/>
          <w:lang w:val="en-US"/>
        </w:rPr>
        <w:t xml:space="preserve"> are eligible to attend and speak at General Meetings</w:t>
      </w:r>
      <w:r w:rsidR="008C0800" w:rsidRPr="002E2358">
        <w:rPr>
          <w:rFonts w:cs="Arial"/>
          <w:sz w:val="22"/>
          <w:lang w:val="en-US"/>
        </w:rPr>
        <w:t xml:space="preserve">. </w:t>
      </w:r>
      <w:bookmarkEnd w:id="66"/>
    </w:p>
    <w:p w14:paraId="4C330A30" w14:textId="2F1B2A8C" w:rsidR="008C0800" w:rsidRPr="002E2358" w:rsidRDefault="00671F97" w:rsidP="0021686F">
      <w:pPr>
        <w:pStyle w:val="Heading3"/>
        <w:numPr>
          <w:ilvl w:val="2"/>
          <w:numId w:val="12"/>
        </w:numPr>
        <w:tabs>
          <w:tab w:val="clear" w:pos="709"/>
        </w:tabs>
        <w:rPr>
          <w:rFonts w:cs="Arial"/>
          <w:sz w:val="22"/>
        </w:rPr>
      </w:pPr>
      <w:bookmarkStart w:id="67" w:name="_Ref107919974"/>
      <w:r w:rsidRPr="002E2358">
        <w:rPr>
          <w:rFonts w:cs="Arial"/>
          <w:b/>
          <w:bCs/>
          <w:sz w:val="22"/>
        </w:rPr>
        <w:t xml:space="preserve">Voting: </w:t>
      </w:r>
      <w:r w:rsidR="001B0064" w:rsidRPr="002E2358">
        <w:rPr>
          <w:rFonts w:cs="Arial"/>
          <w:sz w:val="22"/>
        </w:rPr>
        <w:t>A Member is entitled to exercise one vote on any motion at a General Meeting in person</w:t>
      </w:r>
      <w:r w:rsidR="0081370A">
        <w:rPr>
          <w:rFonts w:cs="Arial"/>
          <w:sz w:val="22"/>
        </w:rPr>
        <w:t>.</w:t>
      </w:r>
    </w:p>
    <w:bookmarkEnd w:id="67"/>
    <w:p w14:paraId="69282C6C" w14:textId="2F40D2D4" w:rsidR="008C0800" w:rsidRPr="00EC4275" w:rsidRDefault="00671F97" w:rsidP="0021686F">
      <w:pPr>
        <w:pStyle w:val="Heading3"/>
        <w:numPr>
          <w:ilvl w:val="2"/>
          <w:numId w:val="12"/>
        </w:numPr>
        <w:tabs>
          <w:tab w:val="clear" w:pos="709"/>
        </w:tabs>
        <w:rPr>
          <w:rFonts w:cs="Arial"/>
          <w:sz w:val="22"/>
          <w:lang w:val="en-US"/>
        </w:rPr>
      </w:pPr>
      <w:r w:rsidRPr="00EC4275">
        <w:rPr>
          <w:rFonts w:cs="Arial"/>
          <w:b/>
          <w:bCs/>
          <w:sz w:val="22"/>
          <w:lang w:val="en-US"/>
        </w:rPr>
        <w:t xml:space="preserve">Voting by electronic means: </w:t>
      </w:r>
      <w:r w:rsidR="008C0800" w:rsidRPr="00EC4275">
        <w:rPr>
          <w:rFonts w:cs="Arial"/>
          <w:sz w:val="22"/>
          <w:lang w:val="en-US"/>
        </w:rPr>
        <w:t>Voting by electronic means is permitted.</w:t>
      </w:r>
      <w:r w:rsidR="00A84DA6" w:rsidRPr="00EC4275">
        <w:rPr>
          <w:rFonts w:cs="Arial"/>
          <w:sz w:val="22"/>
          <w:lang w:val="en-US"/>
        </w:rPr>
        <w:t xml:space="preserve"> </w:t>
      </w:r>
    </w:p>
    <w:p w14:paraId="5E19F68B" w14:textId="18525F62" w:rsidR="0014263F" w:rsidRPr="002E2358" w:rsidRDefault="0014263F" w:rsidP="0021686F">
      <w:pPr>
        <w:pStyle w:val="Heading3"/>
        <w:numPr>
          <w:ilvl w:val="2"/>
          <w:numId w:val="12"/>
        </w:numPr>
        <w:tabs>
          <w:tab w:val="clear" w:pos="709"/>
        </w:tabs>
        <w:rPr>
          <w:rFonts w:cs="Arial"/>
          <w:sz w:val="22"/>
          <w:lang w:val="en-US"/>
        </w:rPr>
      </w:pPr>
      <w:bookmarkStart w:id="68" w:name="_Ref107919987"/>
      <w:bookmarkStart w:id="69" w:name="_Ref107919869"/>
      <w:r w:rsidRPr="002E2358">
        <w:rPr>
          <w:rFonts w:cs="Arial"/>
          <w:b/>
          <w:bCs/>
          <w:sz w:val="22"/>
          <w:lang w:val="en-US"/>
        </w:rPr>
        <w:t xml:space="preserve">Conduct of voting: </w:t>
      </w:r>
      <w:r w:rsidRPr="002E2358">
        <w:rPr>
          <w:rFonts w:cs="Arial"/>
          <w:sz w:val="22"/>
          <w:lang w:val="en-US"/>
        </w:rPr>
        <w:t xml:space="preserve">Voting is conducted by voices or a show of hands as determined by the </w:t>
      </w:r>
      <w:r w:rsidR="00AD42FB" w:rsidRPr="002E2358">
        <w:rPr>
          <w:rFonts w:cs="Arial"/>
          <w:sz w:val="22"/>
          <w:lang w:val="en-US"/>
        </w:rPr>
        <w:t>c</w:t>
      </w:r>
      <w:r w:rsidRPr="002E2358">
        <w:rPr>
          <w:rFonts w:cs="Arial"/>
          <w:sz w:val="22"/>
          <w:lang w:val="en-US"/>
        </w:rPr>
        <w:t xml:space="preserve">hair of the meeting, unless a secret ballot is called for and </w:t>
      </w:r>
      <w:r w:rsidRPr="00EC4275">
        <w:rPr>
          <w:rFonts w:cs="Arial"/>
          <w:sz w:val="22"/>
          <w:lang w:val="en-US"/>
        </w:rPr>
        <w:t xml:space="preserve">approved by the </w:t>
      </w:r>
      <w:r w:rsidR="00AD42FB" w:rsidRPr="00EC4275">
        <w:rPr>
          <w:rFonts w:cs="Arial"/>
          <w:sz w:val="22"/>
          <w:lang w:val="en-US"/>
        </w:rPr>
        <w:t>c</w:t>
      </w:r>
      <w:r w:rsidRPr="00EC4275">
        <w:rPr>
          <w:rFonts w:cs="Arial"/>
          <w:sz w:val="22"/>
          <w:lang w:val="en-US"/>
        </w:rPr>
        <w:t xml:space="preserve">hair or </w:t>
      </w:r>
      <w:r w:rsidR="00FE6EFC" w:rsidRPr="00EC4275">
        <w:rPr>
          <w:rFonts w:cs="Arial"/>
          <w:sz w:val="22"/>
          <w:lang w:val="en-US"/>
        </w:rPr>
        <w:t>1</w:t>
      </w:r>
      <w:r w:rsidRPr="00EC4275">
        <w:rPr>
          <w:rFonts w:cs="Arial"/>
          <w:color w:val="00B050"/>
          <w:sz w:val="22"/>
          <w:lang w:val="en-US"/>
        </w:rPr>
        <w:t xml:space="preserve"> </w:t>
      </w:r>
      <w:r w:rsidRPr="00EC4275">
        <w:rPr>
          <w:rFonts w:cs="Arial"/>
          <w:sz w:val="22"/>
          <w:lang w:val="en-US"/>
        </w:rPr>
        <w:t>Member or as otherwise required under this Constitution</w:t>
      </w:r>
      <w:r w:rsidRPr="002E2358">
        <w:rPr>
          <w:rFonts w:cs="Arial"/>
          <w:sz w:val="22"/>
          <w:lang w:val="en-US"/>
        </w:rPr>
        <w:t xml:space="preserve">. </w:t>
      </w:r>
      <w:bookmarkStart w:id="70" w:name="_Hlk146619061"/>
      <w:r w:rsidRPr="002E2358">
        <w:rPr>
          <w:rFonts w:cs="Arial"/>
          <w:color w:val="7030A0"/>
          <w:sz w:val="22"/>
          <w:lang w:val="en-US"/>
        </w:rPr>
        <w:t xml:space="preserve"> </w:t>
      </w:r>
      <w:bookmarkEnd w:id="70"/>
    </w:p>
    <w:bookmarkEnd w:id="68"/>
    <w:p w14:paraId="2705A00C" w14:textId="21F67F1A" w:rsidR="008C0800" w:rsidRPr="002E2358" w:rsidRDefault="00671F97" w:rsidP="0021686F">
      <w:pPr>
        <w:pStyle w:val="Heading3"/>
        <w:numPr>
          <w:ilvl w:val="2"/>
          <w:numId w:val="12"/>
        </w:numPr>
        <w:tabs>
          <w:tab w:val="clear" w:pos="709"/>
        </w:tabs>
        <w:rPr>
          <w:rFonts w:cs="Arial"/>
          <w:sz w:val="22"/>
          <w:lang w:val="en-US"/>
        </w:rPr>
      </w:pPr>
      <w:r w:rsidRPr="002E2358">
        <w:rPr>
          <w:rFonts w:cs="Arial"/>
          <w:b/>
          <w:bCs/>
          <w:sz w:val="22"/>
          <w:lang w:val="en-US"/>
        </w:rPr>
        <w:t xml:space="preserve">Minutes: </w:t>
      </w:r>
      <w:r w:rsidR="0067450A" w:rsidRPr="002E2358">
        <w:rPr>
          <w:rFonts w:cs="Arial"/>
          <w:sz w:val="22"/>
          <w:lang w:val="en-US"/>
        </w:rPr>
        <w:t>M</w:t>
      </w:r>
      <w:r w:rsidR="008C0800" w:rsidRPr="002E2358">
        <w:rPr>
          <w:rFonts w:cs="Arial"/>
          <w:sz w:val="22"/>
          <w:lang w:val="en-US"/>
        </w:rPr>
        <w:t xml:space="preserve">inutes must be kept of all General Meetings. </w:t>
      </w:r>
      <w:bookmarkEnd w:id="69"/>
    </w:p>
    <w:p w14:paraId="048B3A3C" w14:textId="5ECC7CF7" w:rsidR="00A84DA6" w:rsidRPr="002E2358" w:rsidRDefault="00A84DA6" w:rsidP="00A84DA6">
      <w:pPr>
        <w:pStyle w:val="Heading3"/>
        <w:numPr>
          <w:ilvl w:val="2"/>
          <w:numId w:val="12"/>
        </w:numPr>
        <w:tabs>
          <w:tab w:val="clear" w:pos="709"/>
        </w:tabs>
        <w:rPr>
          <w:rFonts w:cs="Arial"/>
          <w:sz w:val="22"/>
          <w:lang w:val="en-US"/>
        </w:rPr>
      </w:pPr>
      <w:bookmarkStart w:id="71" w:name="_Ref107917690"/>
      <w:r w:rsidRPr="002E2358">
        <w:rPr>
          <w:rFonts w:cs="Arial"/>
          <w:b/>
          <w:bCs/>
          <w:sz w:val="22"/>
          <w:lang w:val="en-US"/>
        </w:rPr>
        <w:t xml:space="preserve">Resolution: </w:t>
      </w:r>
      <w:r w:rsidRPr="002E2358">
        <w:rPr>
          <w:rFonts w:cs="Arial"/>
          <w:sz w:val="22"/>
          <w:lang w:val="en-US"/>
        </w:rPr>
        <w:t xml:space="preserve">An Ordinary Resolution of Members at a General Meeting is sufficient to pass a resolution, except as specified in the Act or this Constitution. </w:t>
      </w:r>
      <w:bookmarkStart w:id="72" w:name="_Hlk146619362"/>
      <w:r w:rsidRPr="002E2358">
        <w:rPr>
          <w:rFonts w:cs="Arial"/>
          <w:color w:val="7030A0"/>
          <w:sz w:val="22"/>
          <w:lang w:val="en-US"/>
        </w:rPr>
        <w:t xml:space="preserve"> </w:t>
      </w:r>
      <w:bookmarkEnd w:id="72"/>
    </w:p>
    <w:bookmarkEnd w:id="71"/>
    <w:p w14:paraId="360B49AC" w14:textId="2E897CD6" w:rsidR="009170E0" w:rsidRPr="002E2358" w:rsidRDefault="009170E0" w:rsidP="009170E0">
      <w:pPr>
        <w:pStyle w:val="Heading3"/>
        <w:numPr>
          <w:ilvl w:val="0"/>
          <w:numId w:val="0"/>
        </w:numPr>
        <w:ind w:left="709"/>
        <w:rPr>
          <w:rFonts w:cs="Arial"/>
          <w:sz w:val="22"/>
          <w:lang w:val="en-US"/>
        </w:rPr>
      </w:pPr>
    </w:p>
    <w:p w14:paraId="7C326493" w14:textId="510DBBD0" w:rsidR="008C0800" w:rsidRPr="002E2358" w:rsidRDefault="00FE6EFC" w:rsidP="0021686F">
      <w:pPr>
        <w:pStyle w:val="Heading1"/>
        <w:numPr>
          <w:ilvl w:val="0"/>
          <w:numId w:val="12"/>
        </w:numPr>
        <w:rPr>
          <w:rFonts w:cs="Arial"/>
          <w:sz w:val="22"/>
          <w:lang w:val="en-US"/>
        </w:rPr>
      </w:pPr>
      <w:bookmarkStart w:id="73" w:name="_Toc152684210"/>
      <w:bookmarkStart w:id="74" w:name="_Ref153216418"/>
      <w:bookmarkStart w:id="75" w:name="_Ref153216774"/>
      <w:bookmarkStart w:id="76" w:name="_Toc170288345"/>
      <w:bookmarkStart w:id="77" w:name="_Toc107235108"/>
      <w:bookmarkStart w:id="78" w:name="_Ref107920365"/>
      <w:bookmarkEnd w:id="45"/>
      <w:bookmarkEnd w:id="46"/>
      <w:r>
        <w:rPr>
          <w:rFonts w:cs="Arial"/>
          <w:sz w:val="22"/>
          <w:lang w:val="en-US"/>
        </w:rPr>
        <w:t>Board</w:t>
      </w:r>
      <w:bookmarkEnd w:id="73"/>
      <w:bookmarkEnd w:id="74"/>
      <w:bookmarkEnd w:id="75"/>
      <w:bookmarkEnd w:id="76"/>
    </w:p>
    <w:p w14:paraId="29453692" w14:textId="7DC21CB3" w:rsidR="005A340A" w:rsidRDefault="00671F97" w:rsidP="0021686F">
      <w:pPr>
        <w:pStyle w:val="Heading3"/>
        <w:numPr>
          <w:ilvl w:val="2"/>
          <w:numId w:val="12"/>
        </w:numPr>
        <w:rPr>
          <w:rFonts w:cs="Arial"/>
          <w:sz w:val="22"/>
        </w:rPr>
      </w:pPr>
      <w:r w:rsidRPr="002E2358">
        <w:rPr>
          <w:rFonts w:cs="Arial"/>
          <w:b/>
          <w:bCs/>
          <w:sz w:val="22"/>
        </w:rPr>
        <w:t xml:space="preserve">Functions and powers: </w:t>
      </w:r>
      <w:r w:rsidR="008C0800" w:rsidRPr="002E2358">
        <w:rPr>
          <w:rFonts w:cs="Arial"/>
          <w:sz w:val="22"/>
        </w:rPr>
        <w:t xml:space="preserve">Subject to any modifications, exceptions, or limitations contained in the Act or in </w:t>
      </w:r>
      <w:r w:rsidR="008C0800" w:rsidRPr="002E2358">
        <w:rPr>
          <w:rFonts w:cs="Arial"/>
          <w:sz w:val="22"/>
          <w:lang w:val="en-US"/>
        </w:rPr>
        <w:t>this Constitution</w:t>
      </w:r>
      <w:r w:rsidR="005805D7" w:rsidRPr="002E2358">
        <w:rPr>
          <w:rFonts w:cs="Arial"/>
          <w:sz w:val="22"/>
          <w:lang w:val="en-US"/>
        </w:rPr>
        <w:t xml:space="preserve"> </w:t>
      </w:r>
      <w:r w:rsidR="008C0800" w:rsidRPr="002E2358">
        <w:rPr>
          <w:rFonts w:cs="Arial"/>
          <w:sz w:val="22"/>
        </w:rPr>
        <w:t xml:space="preserve">the </w:t>
      </w:r>
      <w:r w:rsidR="00FE6EFC">
        <w:rPr>
          <w:rFonts w:cs="Arial"/>
          <w:sz w:val="22"/>
        </w:rPr>
        <w:t>Board</w:t>
      </w:r>
      <w:r w:rsidR="008C0800" w:rsidRPr="002E2358">
        <w:rPr>
          <w:rFonts w:cs="Arial"/>
          <w:sz w:val="22"/>
        </w:rPr>
        <w:t xml:space="preserve"> must manage, direct or supervise the operation and affairs of</w:t>
      </w:r>
      <w:r w:rsidR="00AD42FB" w:rsidRPr="002E2358">
        <w:rPr>
          <w:rFonts w:cs="Arial"/>
          <w:sz w:val="22"/>
        </w:rPr>
        <w:t xml:space="preserve"> the Club</w:t>
      </w:r>
      <w:r w:rsidR="008C0800" w:rsidRPr="002E2358">
        <w:rPr>
          <w:rFonts w:cs="Arial"/>
          <w:sz w:val="22"/>
        </w:rPr>
        <w:t xml:space="preserve"> and</w:t>
      </w:r>
      <w:r w:rsidR="005805D7" w:rsidRPr="002E2358">
        <w:rPr>
          <w:rFonts w:cs="Arial"/>
          <w:sz w:val="22"/>
        </w:rPr>
        <w:t xml:space="preserve"> </w:t>
      </w:r>
      <w:r w:rsidR="008C0800" w:rsidRPr="002E2358">
        <w:rPr>
          <w:rFonts w:cs="Arial"/>
          <w:sz w:val="22"/>
        </w:rPr>
        <w:t xml:space="preserve">has all the powers necessary for managing, and for directing and supervising the management of, the operation and affairs of </w:t>
      </w:r>
      <w:r w:rsidR="00AD42FB" w:rsidRPr="002E2358">
        <w:rPr>
          <w:rFonts w:cs="Arial"/>
          <w:sz w:val="22"/>
        </w:rPr>
        <w:t>the Club</w:t>
      </w:r>
      <w:r w:rsidR="005A340A">
        <w:rPr>
          <w:rFonts w:cs="Arial"/>
          <w:sz w:val="22"/>
        </w:rPr>
        <w:t xml:space="preserve"> including the power to:</w:t>
      </w:r>
      <w:r w:rsidR="008C0800" w:rsidRPr="002E2358">
        <w:rPr>
          <w:rFonts w:cs="Arial"/>
          <w:sz w:val="22"/>
        </w:rPr>
        <w:t xml:space="preserve"> </w:t>
      </w:r>
    </w:p>
    <w:p w14:paraId="3BFD608C" w14:textId="53CFBD8A" w:rsidR="008C0800" w:rsidRPr="005333B6" w:rsidRDefault="005A340A" w:rsidP="005A340A">
      <w:pPr>
        <w:pStyle w:val="Heading4"/>
        <w:rPr>
          <w:sz w:val="22"/>
        </w:rPr>
      </w:pPr>
      <w:r w:rsidRPr="005333B6">
        <w:rPr>
          <w:sz w:val="22"/>
        </w:rPr>
        <w:t>To appoint a Chief Executive of the Club at such remuneration and on such terms and conditions as the Board of Directors shall think fit</w:t>
      </w:r>
    </w:p>
    <w:p w14:paraId="6141D7A2" w14:textId="7C4CFF3A" w:rsidR="005A340A" w:rsidRPr="005333B6" w:rsidRDefault="00FA6679" w:rsidP="005A340A">
      <w:pPr>
        <w:pStyle w:val="Heading4"/>
        <w:rPr>
          <w:sz w:val="22"/>
        </w:rPr>
      </w:pPr>
      <w:r w:rsidRPr="005333B6">
        <w:rPr>
          <w:sz w:val="22"/>
        </w:rPr>
        <w:t xml:space="preserve">To make, repeal and amend all such by-laws and regulations (not consistent with these rules) as it thinks expedient for the management or </w:t>
      </w:r>
      <w:proofErr w:type="spellStart"/>
      <w:r w:rsidRPr="005333B6">
        <w:rPr>
          <w:sz w:val="22"/>
        </w:rPr>
        <w:t>well being</w:t>
      </w:r>
      <w:proofErr w:type="spellEnd"/>
      <w:r w:rsidRPr="005333B6">
        <w:rPr>
          <w:sz w:val="22"/>
        </w:rPr>
        <w:t xml:space="preserve"> of the Club or for the furtherance of its objects</w:t>
      </w:r>
    </w:p>
    <w:p w14:paraId="5EAA4121" w14:textId="2C74DEB9" w:rsidR="00FA6679" w:rsidRPr="005333B6" w:rsidRDefault="00FA6679" w:rsidP="00FA6679">
      <w:pPr>
        <w:pStyle w:val="Heading4"/>
        <w:rPr>
          <w:sz w:val="22"/>
        </w:rPr>
      </w:pPr>
      <w:r w:rsidRPr="005333B6">
        <w:rPr>
          <w:sz w:val="22"/>
        </w:rPr>
        <w:t xml:space="preserve">To make, repeal and amend rules for the regulation and control of any matches subject to </w:t>
      </w:r>
      <w:r w:rsidR="000F314B" w:rsidRPr="005333B6">
        <w:rPr>
          <w:sz w:val="22"/>
        </w:rPr>
        <w:t>the jurisdiction</w:t>
      </w:r>
      <w:r w:rsidRPr="005333B6">
        <w:rPr>
          <w:sz w:val="22"/>
        </w:rPr>
        <w:t xml:space="preserve"> of the Club</w:t>
      </w:r>
    </w:p>
    <w:p w14:paraId="0A52DADC" w14:textId="66AFD1E2" w:rsidR="00FA6679" w:rsidRPr="005333B6" w:rsidRDefault="00FA6679" w:rsidP="00FA6679">
      <w:pPr>
        <w:pStyle w:val="Heading4"/>
        <w:rPr>
          <w:sz w:val="22"/>
        </w:rPr>
      </w:pPr>
      <w:r w:rsidRPr="005333B6">
        <w:rPr>
          <w:sz w:val="22"/>
        </w:rPr>
        <w:t xml:space="preserve">To regulate and control the conduct of all members in matters appertaining to the Club </w:t>
      </w:r>
      <w:r w:rsidR="000F314B" w:rsidRPr="005333B6">
        <w:rPr>
          <w:sz w:val="22"/>
        </w:rPr>
        <w:t>and to</w:t>
      </w:r>
      <w:r w:rsidRPr="005333B6">
        <w:rPr>
          <w:sz w:val="22"/>
        </w:rPr>
        <w:t xml:space="preserve"> rugby football</w:t>
      </w:r>
    </w:p>
    <w:p w14:paraId="2CADBCE0" w14:textId="1F50AC29" w:rsidR="00FA6679" w:rsidRPr="005333B6" w:rsidRDefault="00FA6679" w:rsidP="00FA6679">
      <w:pPr>
        <w:pStyle w:val="Heading4"/>
        <w:rPr>
          <w:sz w:val="22"/>
        </w:rPr>
      </w:pPr>
      <w:r w:rsidRPr="005333B6">
        <w:rPr>
          <w:sz w:val="22"/>
        </w:rPr>
        <w:lastRenderedPageBreak/>
        <w:t>To hold an inquiry into and accord such punishment as it thinks fit in case of misconduct by any member while under the direct control of the Club</w:t>
      </w:r>
    </w:p>
    <w:p w14:paraId="71BB91DE" w14:textId="3B68E380" w:rsidR="00FA6679" w:rsidRPr="005333B6" w:rsidRDefault="00FA6679" w:rsidP="00FA6679">
      <w:pPr>
        <w:pStyle w:val="Heading4"/>
        <w:rPr>
          <w:sz w:val="22"/>
        </w:rPr>
      </w:pPr>
      <w:r w:rsidRPr="005333B6">
        <w:rPr>
          <w:sz w:val="22"/>
        </w:rPr>
        <w:t>To suspend during its pleasure or otherwise penalise any player or member who may be reported by a referee for rough or unfair play, for using profane or indecent language, for wilfully striking another player in the game or otherwise in the opinion of the referee misconducting himself during the game, or for abusing or interfering with the referee during or after the match</w:t>
      </w:r>
    </w:p>
    <w:p w14:paraId="397B1FD6" w14:textId="2B45A91C" w:rsidR="00FA6679" w:rsidRPr="005333B6" w:rsidRDefault="00FA6679" w:rsidP="00FA6679">
      <w:pPr>
        <w:pStyle w:val="Heading4"/>
        <w:rPr>
          <w:sz w:val="22"/>
        </w:rPr>
      </w:pPr>
      <w:r w:rsidRPr="005333B6">
        <w:rPr>
          <w:sz w:val="22"/>
        </w:rPr>
        <w:t>To determine all questions or disputes as to the construction and meaning of these Rules, or any expressions therein or as to anything done or omitted by any member thereof</w:t>
      </w:r>
    </w:p>
    <w:p w14:paraId="3C9CDC06" w14:textId="499B096E" w:rsidR="00FA6679" w:rsidRPr="005333B6" w:rsidRDefault="00FA6679" w:rsidP="00FA6679">
      <w:pPr>
        <w:pStyle w:val="Heading4"/>
        <w:rPr>
          <w:sz w:val="22"/>
        </w:rPr>
      </w:pPr>
      <w:r w:rsidRPr="005333B6">
        <w:rPr>
          <w:sz w:val="22"/>
        </w:rPr>
        <w:t>To engage, control and dismiss servants of the Club</w:t>
      </w:r>
    </w:p>
    <w:p w14:paraId="71955B40" w14:textId="46E87686" w:rsidR="00FA6679" w:rsidRPr="005333B6" w:rsidRDefault="00FA6679" w:rsidP="00FA6679">
      <w:pPr>
        <w:pStyle w:val="NoNum"/>
        <w:rPr>
          <w:sz w:val="22"/>
        </w:rPr>
      </w:pPr>
      <w:r w:rsidRPr="005333B6">
        <w:rPr>
          <w:sz w:val="22"/>
        </w:rPr>
        <w:tab/>
        <w:t>(</w:t>
      </w:r>
      <w:proofErr w:type="spellStart"/>
      <w:r w:rsidRPr="005333B6">
        <w:rPr>
          <w:sz w:val="22"/>
        </w:rPr>
        <w:t>i</w:t>
      </w:r>
      <w:proofErr w:type="spellEnd"/>
      <w:r w:rsidRPr="005333B6">
        <w:rPr>
          <w:sz w:val="22"/>
        </w:rPr>
        <w:t>)</w:t>
      </w:r>
      <w:r w:rsidRPr="005333B6">
        <w:rPr>
          <w:sz w:val="22"/>
        </w:rPr>
        <w:tab/>
        <w:t xml:space="preserve">To </w:t>
      </w:r>
      <w:proofErr w:type="gramStart"/>
      <w:r w:rsidRPr="005333B6">
        <w:rPr>
          <w:sz w:val="22"/>
        </w:rPr>
        <w:t>enter into</w:t>
      </w:r>
      <w:proofErr w:type="gramEnd"/>
      <w:r w:rsidRPr="005333B6">
        <w:rPr>
          <w:sz w:val="22"/>
        </w:rPr>
        <w:t xml:space="preserve"> any engagement at law in the name of and on behalf of the Club</w:t>
      </w:r>
    </w:p>
    <w:p w14:paraId="637809C2" w14:textId="3DC287CD" w:rsidR="00FA6679" w:rsidRPr="005333B6" w:rsidRDefault="00FA6679" w:rsidP="00FA6679">
      <w:pPr>
        <w:pStyle w:val="NoNum"/>
        <w:ind w:left="1275" w:hanging="1275"/>
        <w:rPr>
          <w:sz w:val="22"/>
        </w:rPr>
      </w:pPr>
      <w:r w:rsidRPr="005333B6">
        <w:rPr>
          <w:sz w:val="22"/>
        </w:rPr>
        <w:tab/>
        <w:t>(j)</w:t>
      </w:r>
      <w:r w:rsidRPr="005333B6">
        <w:rPr>
          <w:sz w:val="22"/>
        </w:rPr>
        <w:tab/>
        <w:t>To enter into any legal agreement in the name of and on behalf of the Club for sharing profits, or for mutual assistance of reciprocal concession with any affiliated members, person or persons or body corporate which may seem to the Board of Directors capable of directly or indirectly benefiting the Club</w:t>
      </w:r>
    </w:p>
    <w:p w14:paraId="5F9A7A21" w14:textId="3E5D63BC" w:rsidR="00FA6679" w:rsidRPr="005333B6" w:rsidRDefault="00FA6679" w:rsidP="00FA6679">
      <w:pPr>
        <w:pStyle w:val="NoNum"/>
        <w:ind w:left="1275" w:hanging="1275"/>
        <w:rPr>
          <w:sz w:val="22"/>
        </w:rPr>
      </w:pPr>
      <w:r w:rsidRPr="005333B6">
        <w:rPr>
          <w:sz w:val="22"/>
        </w:rPr>
        <w:tab/>
        <w:t>(k)</w:t>
      </w:r>
      <w:r w:rsidRPr="005333B6">
        <w:rPr>
          <w:sz w:val="22"/>
        </w:rPr>
        <w:tab/>
        <w:t>To appoint from its own number or otherwise as it may think fit, executive committees for special purposes, and to delegate such powers and duties as the Board of Directors shall determine.</w:t>
      </w:r>
    </w:p>
    <w:p w14:paraId="5E506FD4" w14:textId="0511BA80" w:rsidR="00FA6679" w:rsidRPr="005333B6" w:rsidRDefault="00FA6679" w:rsidP="00FA6679">
      <w:pPr>
        <w:pStyle w:val="NoNum"/>
        <w:ind w:left="1275" w:hanging="1275"/>
        <w:rPr>
          <w:sz w:val="22"/>
        </w:rPr>
      </w:pPr>
      <w:r w:rsidRPr="005333B6">
        <w:rPr>
          <w:sz w:val="22"/>
        </w:rPr>
        <w:tab/>
        <w:t>(l)</w:t>
      </w:r>
      <w:r w:rsidRPr="005333B6">
        <w:rPr>
          <w:sz w:val="22"/>
        </w:rPr>
        <w:tab/>
        <w:t>To deal with any matter not provided for in these rules and generally to manage the affairs of the Club in accordance with its rules and object</w:t>
      </w:r>
    </w:p>
    <w:p w14:paraId="5CDADB0D" w14:textId="098B4424" w:rsidR="00FA6679" w:rsidRPr="005333B6" w:rsidRDefault="00FA6679" w:rsidP="00FA6679">
      <w:pPr>
        <w:pStyle w:val="NoNum"/>
        <w:ind w:left="1275" w:hanging="1275"/>
        <w:rPr>
          <w:sz w:val="22"/>
        </w:rPr>
      </w:pPr>
      <w:r w:rsidRPr="005333B6">
        <w:rPr>
          <w:sz w:val="22"/>
        </w:rPr>
        <w:tab/>
        <w:t>(m)</w:t>
      </w:r>
      <w:r w:rsidR="00C3624C" w:rsidRPr="005333B6">
        <w:rPr>
          <w:sz w:val="22"/>
        </w:rPr>
        <w:tab/>
        <w:t>To appoint managers and coaches as may be required for any team of the Club PROVIDED THAT the Board of Directors may require that any positions be filled by a vote at an annual or special general meeting of the Club</w:t>
      </w:r>
    </w:p>
    <w:p w14:paraId="55765AC8" w14:textId="571C690E" w:rsidR="00C3624C" w:rsidRPr="005333B6" w:rsidRDefault="00C3624C" w:rsidP="00FA6679">
      <w:pPr>
        <w:pStyle w:val="NoNum"/>
        <w:ind w:left="1275" w:hanging="1275"/>
        <w:rPr>
          <w:sz w:val="22"/>
        </w:rPr>
      </w:pPr>
      <w:r w:rsidRPr="005333B6">
        <w:rPr>
          <w:sz w:val="22"/>
        </w:rPr>
        <w:tab/>
        <w:t>(n)</w:t>
      </w:r>
      <w:r w:rsidRPr="005333B6">
        <w:rPr>
          <w:sz w:val="22"/>
        </w:rPr>
        <w:tab/>
        <w:t>No member of the Board of the Directors or of the Club shall have the authority or capacity to incur any liability in the name of the Club without the prior decision of the Board of Directors</w:t>
      </w:r>
    </w:p>
    <w:p w14:paraId="0F702C1D" w14:textId="10246387" w:rsidR="00C3624C" w:rsidRPr="005333B6" w:rsidRDefault="00C3624C" w:rsidP="00FA6679">
      <w:pPr>
        <w:pStyle w:val="NoNum"/>
        <w:ind w:left="1275" w:hanging="1275"/>
        <w:rPr>
          <w:sz w:val="22"/>
        </w:rPr>
      </w:pPr>
      <w:r w:rsidRPr="005333B6">
        <w:rPr>
          <w:sz w:val="22"/>
        </w:rPr>
        <w:tab/>
        <w:t>(o)</w:t>
      </w:r>
      <w:r w:rsidRPr="005333B6">
        <w:rPr>
          <w:sz w:val="22"/>
        </w:rPr>
        <w:tab/>
        <w:t>If any case should occur which is not, or which in the opinion of the Board of Directors, is not provided for by these Rules, it shall be determined by the Board of Directors in such manner as it shall think fit, and it may (if it thinks fit to do so) report the case with its decision to a general meeting of the Club for confirmation</w:t>
      </w:r>
    </w:p>
    <w:p w14:paraId="27938A5E" w14:textId="4BAC0C2F" w:rsidR="00C3624C" w:rsidRPr="005333B6" w:rsidRDefault="00C3624C" w:rsidP="00FA6679">
      <w:pPr>
        <w:pStyle w:val="NoNum"/>
        <w:ind w:left="1275" w:hanging="1275"/>
        <w:rPr>
          <w:sz w:val="22"/>
        </w:rPr>
      </w:pPr>
      <w:r w:rsidRPr="005333B6">
        <w:rPr>
          <w:sz w:val="22"/>
        </w:rPr>
        <w:tab/>
        <w:t>(p)</w:t>
      </w:r>
      <w:r w:rsidRPr="005333B6">
        <w:rPr>
          <w:sz w:val="22"/>
        </w:rPr>
        <w:tab/>
        <w:t>To appoint as it may think fit a Treasurer, a Secretary, a Bar Manager and a Club Custodian as and when required by the Board of Directors upon such terms and conditions as the Board of Directors shall think fit</w:t>
      </w:r>
    </w:p>
    <w:p w14:paraId="2BDCFDC0" w14:textId="34D0BF53" w:rsidR="009A0433" w:rsidRDefault="00C3624C" w:rsidP="00FA6679">
      <w:pPr>
        <w:pStyle w:val="NoNum"/>
        <w:ind w:left="1275" w:hanging="1275"/>
        <w:rPr>
          <w:sz w:val="22"/>
        </w:rPr>
      </w:pPr>
      <w:r w:rsidRPr="005333B6">
        <w:rPr>
          <w:sz w:val="22"/>
        </w:rPr>
        <w:tab/>
        <w:t>(q)</w:t>
      </w:r>
      <w:r w:rsidRPr="005333B6">
        <w:rPr>
          <w:sz w:val="22"/>
        </w:rPr>
        <w:tab/>
        <w:t xml:space="preserve">In exercise of its powers and in fulfilling the objects of the Club the Board of Directors SHALL NOT commit any single item of expenditure </w:t>
      </w:r>
      <w:proofErr w:type="gramStart"/>
      <w:r w:rsidRPr="005333B6">
        <w:rPr>
          <w:sz w:val="22"/>
        </w:rPr>
        <w:t>in excess of</w:t>
      </w:r>
      <w:proofErr w:type="gramEnd"/>
      <w:r w:rsidRPr="005333B6">
        <w:rPr>
          <w:sz w:val="22"/>
        </w:rPr>
        <w:t xml:space="preserve"> </w:t>
      </w:r>
      <w:r w:rsidRPr="009A0433">
        <w:rPr>
          <w:sz w:val="22"/>
        </w:rPr>
        <w:t>$</w:t>
      </w:r>
      <w:r w:rsidR="009A0433" w:rsidRPr="009A0433">
        <w:rPr>
          <w:sz w:val="22"/>
        </w:rPr>
        <w:t>4</w:t>
      </w:r>
      <w:r w:rsidRPr="009A0433">
        <w:rPr>
          <w:sz w:val="22"/>
        </w:rPr>
        <w:t>0,000</w:t>
      </w:r>
      <w:r w:rsidR="009A0433" w:rsidRPr="009A0433">
        <w:rPr>
          <w:sz w:val="22"/>
        </w:rPr>
        <w:t>.</w:t>
      </w:r>
      <w:r w:rsidRPr="009A0433">
        <w:rPr>
          <w:sz w:val="22"/>
        </w:rPr>
        <w:t>00</w:t>
      </w:r>
      <w:r w:rsidRPr="005333B6">
        <w:rPr>
          <w:sz w:val="22"/>
        </w:rPr>
        <w:t xml:space="preserve"> </w:t>
      </w:r>
      <w:r w:rsidR="009A0433">
        <w:rPr>
          <w:sz w:val="22"/>
        </w:rPr>
        <w:t xml:space="preserve">(figure effective December 2025 and adjusted annually by annual CPI increase) </w:t>
      </w:r>
      <w:r w:rsidRPr="005333B6">
        <w:rPr>
          <w:sz w:val="22"/>
        </w:rPr>
        <w:t>without first obtaining the approval of a General Meeting of the Members.</w:t>
      </w:r>
    </w:p>
    <w:p w14:paraId="4748A14D" w14:textId="77777777" w:rsidR="009A0433" w:rsidRDefault="009A0433">
      <w:pPr>
        <w:spacing w:line="259" w:lineRule="auto"/>
        <w:rPr>
          <w:sz w:val="22"/>
        </w:rPr>
      </w:pPr>
      <w:r>
        <w:rPr>
          <w:sz w:val="22"/>
        </w:rPr>
        <w:br w:type="page"/>
      </w:r>
    </w:p>
    <w:p w14:paraId="36DF6FCC" w14:textId="77777777" w:rsidR="00C3624C" w:rsidRPr="005333B6" w:rsidRDefault="00C3624C" w:rsidP="00FA6679">
      <w:pPr>
        <w:pStyle w:val="NoNum"/>
        <w:ind w:left="1275" w:hanging="1275"/>
        <w:rPr>
          <w:sz w:val="22"/>
        </w:rPr>
      </w:pPr>
    </w:p>
    <w:p w14:paraId="32147A06" w14:textId="77777777" w:rsidR="005333B6" w:rsidRPr="000F314B" w:rsidRDefault="00671F97" w:rsidP="002769B7">
      <w:pPr>
        <w:pStyle w:val="Heading3"/>
        <w:rPr>
          <w:rFonts w:cs="Arial"/>
          <w:sz w:val="22"/>
        </w:rPr>
      </w:pPr>
      <w:bookmarkStart w:id="79" w:name="_Ref153216735"/>
      <w:r w:rsidRPr="000F314B">
        <w:rPr>
          <w:rFonts w:cs="Arial"/>
          <w:b/>
          <w:bCs/>
          <w:sz w:val="22"/>
        </w:rPr>
        <w:t xml:space="preserve">Composition: </w:t>
      </w:r>
      <w:r w:rsidR="0067450A" w:rsidRPr="000F314B">
        <w:rPr>
          <w:rFonts w:cs="Arial"/>
          <w:sz w:val="22"/>
        </w:rPr>
        <w:t xml:space="preserve">The </w:t>
      </w:r>
      <w:r w:rsidR="005333B6" w:rsidRPr="000F314B">
        <w:rPr>
          <w:rFonts w:cs="Arial"/>
          <w:sz w:val="22"/>
        </w:rPr>
        <w:t xml:space="preserve">Offices of the club </w:t>
      </w:r>
      <w:r w:rsidR="0067450A" w:rsidRPr="000F314B">
        <w:rPr>
          <w:rFonts w:cs="Arial"/>
          <w:sz w:val="22"/>
        </w:rPr>
        <w:t>consists of</w:t>
      </w:r>
      <w:r w:rsidR="005333B6" w:rsidRPr="000F314B">
        <w:rPr>
          <w:rFonts w:cs="Arial"/>
          <w:sz w:val="22"/>
        </w:rPr>
        <w:t>:</w:t>
      </w:r>
    </w:p>
    <w:p w14:paraId="46A1E0E1" w14:textId="77777777" w:rsidR="005333B6" w:rsidRPr="000F314B" w:rsidRDefault="005333B6" w:rsidP="005333B6">
      <w:pPr>
        <w:pStyle w:val="Heading4"/>
        <w:rPr>
          <w:sz w:val="22"/>
        </w:rPr>
      </w:pPr>
      <w:r w:rsidRPr="000F314B">
        <w:rPr>
          <w:sz w:val="22"/>
        </w:rPr>
        <w:t>Patron</w:t>
      </w:r>
    </w:p>
    <w:p w14:paraId="2F470801" w14:textId="77777777" w:rsidR="005333B6" w:rsidRPr="000F314B" w:rsidRDefault="005333B6" w:rsidP="005333B6">
      <w:pPr>
        <w:pStyle w:val="Heading4"/>
        <w:rPr>
          <w:sz w:val="22"/>
        </w:rPr>
      </w:pPr>
      <w:r w:rsidRPr="000F314B">
        <w:rPr>
          <w:sz w:val="22"/>
        </w:rPr>
        <w:t>President</w:t>
      </w:r>
    </w:p>
    <w:p w14:paraId="34421D38" w14:textId="77777777" w:rsidR="005333B6" w:rsidRPr="000F314B" w:rsidRDefault="005333B6" w:rsidP="005333B6">
      <w:pPr>
        <w:pStyle w:val="Heading4"/>
        <w:rPr>
          <w:sz w:val="22"/>
        </w:rPr>
      </w:pPr>
      <w:r w:rsidRPr="000F314B">
        <w:rPr>
          <w:sz w:val="22"/>
        </w:rPr>
        <w:t>Vice Presidents (maximum of 20)</w:t>
      </w:r>
    </w:p>
    <w:p w14:paraId="7A200931" w14:textId="25522497" w:rsidR="005333B6" w:rsidRPr="000F314B" w:rsidRDefault="005333B6" w:rsidP="005333B6">
      <w:pPr>
        <w:pStyle w:val="Heading4"/>
        <w:rPr>
          <w:sz w:val="22"/>
        </w:rPr>
      </w:pPr>
      <w:r w:rsidRPr="000F314B">
        <w:rPr>
          <w:sz w:val="22"/>
        </w:rPr>
        <w:t>Chaplain</w:t>
      </w:r>
    </w:p>
    <w:p w14:paraId="0FD701DB" w14:textId="77777777" w:rsidR="005333B6" w:rsidRPr="000F314B" w:rsidRDefault="005333B6" w:rsidP="005333B6">
      <w:pPr>
        <w:pStyle w:val="Heading4"/>
        <w:rPr>
          <w:sz w:val="22"/>
        </w:rPr>
      </w:pPr>
      <w:r w:rsidRPr="000F314B">
        <w:rPr>
          <w:sz w:val="22"/>
        </w:rPr>
        <w:t>Chairman</w:t>
      </w:r>
    </w:p>
    <w:p w14:paraId="2FD2044B" w14:textId="77777777" w:rsidR="005333B6" w:rsidRPr="000F314B" w:rsidRDefault="005333B6" w:rsidP="005333B6">
      <w:pPr>
        <w:pStyle w:val="Heading4"/>
        <w:rPr>
          <w:sz w:val="22"/>
        </w:rPr>
      </w:pPr>
      <w:r w:rsidRPr="000F314B">
        <w:rPr>
          <w:sz w:val="22"/>
        </w:rPr>
        <w:t>Delegate to Napier Rugby Sub Union.</w:t>
      </w:r>
    </w:p>
    <w:p w14:paraId="544B8FA0" w14:textId="2DB45A59" w:rsidR="005333B6" w:rsidRPr="000F314B" w:rsidRDefault="005333B6" w:rsidP="005333B6">
      <w:pPr>
        <w:pStyle w:val="Heading4"/>
        <w:rPr>
          <w:sz w:val="22"/>
        </w:rPr>
      </w:pPr>
      <w:r w:rsidRPr="000F314B">
        <w:rPr>
          <w:sz w:val="22"/>
        </w:rPr>
        <w:t>Honorary Solicitor</w:t>
      </w:r>
    </w:p>
    <w:p w14:paraId="2CEAA008" w14:textId="339CAAAD" w:rsidR="005333B6" w:rsidRPr="000F314B" w:rsidRDefault="005333B6" w:rsidP="005333B6">
      <w:pPr>
        <w:pStyle w:val="Heading4"/>
        <w:rPr>
          <w:sz w:val="22"/>
        </w:rPr>
      </w:pPr>
      <w:r w:rsidRPr="000F314B">
        <w:rPr>
          <w:sz w:val="22"/>
        </w:rPr>
        <w:t xml:space="preserve">Delegate of NZ Marist Rugby Federation </w:t>
      </w:r>
    </w:p>
    <w:p w14:paraId="4AAD693B" w14:textId="198CF8F1" w:rsidR="005333B6" w:rsidRPr="000F314B" w:rsidRDefault="005333B6" w:rsidP="005333B6">
      <w:pPr>
        <w:pStyle w:val="Heading4"/>
        <w:rPr>
          <w:sz w:val="22"/>
        </w:rPr>
      </w:pPr>
      <w:r w:rsidRPr="000F314B">
        <w:rPr>
          <w:sz w:val="22"/>
        </w:rPr>
        <w:t xml:space="preserve">Delegate </w:t>
      </w:r>
      <w:r w:rsidR="00CD34BB">
        <w:rPr>
          <w:sz w:val="22"/>
        </w:rPr>
        <w:t xml:space="preserve">to </w:t>
      </w:r>
      <w:r w:rsidRPr="000F314B">
        <w:rPr>
          <w:sz w:val="22"/>
        </w:rPr>
        <w:t>Napier Old Boys Association</w:t>
      </w:r>
    </w:p>
    <w:p w14:paraId="79648092" w14:textId="56F7971F" w:rsidR="005333B6" w:rsidRPr="000F314B" w:rsidRDefault="005333B6" w:rsidP="005333B6">
      <w:pPr>
        <w:pStyle w:val="Heading4"/>
        <w:rPr>
          <w:sz w:val="22"/>
        </w:rPr>
      </w:pPr>
      <w:r w:rsidRPr="000F314B">
        <w:rPr>
          <w:sz w:val="22"/>
        </w:rPr>
        <w:t xml:space="preserve">Delegate to St Johns College Old Boys Association </w:t>
      </w:r>
    </w:p>
    <w:p w14:paraId="7353753E" w14:textId="01456F6B" w:rsidR="002769B7" w:rsidRPr="002E2358" w:rsidRDefault="005333B6" w:rsidP="005333B6">
      <w:pPr>
        <w:pStyle w:val="Heading4"/>
      </w:pPr>
      <w:r w:rsidRPr="000F314B">
        <w:rPr>
          <w:sz w:val="22"/>
        </w:rPr>
        <w:t>Honorary Doctors</w:t>
      </w:r>
      <w:bookmarkStart w:id="80" w:name="_Hlk152682042"/>
      <w:bookmarkEnd w:id="79"/>
      <w:r w:rsidR="008C0800" w:rsidRPr="000F314B">
        <w:t xml:space="preserve"> </w:t>
      </w:r>
    </w:p>
    <w:p w14:paraId="1A8CF582" w14:textId="1AF87AE0" w:rsidR="0087207C" w:rsidRPr="00CD34BB" w:rsidRDefault="0087207C" w:rsidP="0087207C">
      <w:pPr>
        <w:pStyle w:val="Heading3"/>
        <w:rPr>
          <w:rFonts w:cs="Arial"/>
          <w:sz w:val="22"/>
        </w:rPr>
      </w:pPr>
      <w:bookmarkStart w:id="81" w:name="_Ref149484851"/>
      <w:bookmarkEnd w:id="80"/>
      <w:r w:rsidRPr="00CD34BB">
        <w:rPr>
          <w:rFonts w:cs="Arial"/>
          <w:b/>
          <w:bCs/>
          <w:sz w:val="22"/>
        </w:rPr>
        <w:t xml:space="preserve">Composition: </w:t>
      </w:r>
      <w:r w:rsidRPr="00CD34BB">
        <w:rPr>
          <w:rFonts w:cs="Arial"/>
          <w:sz w:val="22"/>
        </w:rPr>
        <w:t xml:space="preserve">The </w:t>
      </w:r>
      <w:r w:rsidR="00CD34BB" w:rsidRPr="00CD34BB">
        <w:rPr>
          <w:rFonts w:cs="Arial"/>
          <w:sz w:val="22"/>
        </w:rPr>
        <w:t>Board</w:t>
      </w:r>
      <w:r w:rsidRPr="00CD34BB">
        <w:rPr>
          <w:rFonts w:cs="Arial"/>
          <w:sz w:val="22"/>
        </w:rPr>
        <w:t xml:space="preserve"> consists of the </w:t>
      </w:r>
      <w:r w:rsidR="00CD34BB" w:rsidRPr="00CD34BB">
        <w:rPr>
          <w:rFonts w:cs="Arial"/>
          <w:sz w:val="22"/>
        </w:rPr>
        <w:t xml:space="preserve">Chairman, </w:t>
      </w:r>
      <w:r w:rsidRPr="00CD34BB">
        <w:rPr>
          <w:rFonts w:cs="Arial"/>
          <w:sz w:val="22"/>
        </w:rPr>
        <w:t xml:space="preserve">and up to </w:t>
      </w:r>
      <w:r w:rsidR="00CD34BB" w:rsidRPr="00CD34BB">
        <w:rPr>
          <w:rFonts w:cs="Arial"/>
          <w:sz w:val="22"/>
        </w:rPr>
        <w:t>5</w:t>
      </w:r>
      <w:r w:rsidRPr="00CD34BB">
        <w:rPr>
          <w:rFonts w:cs="Arial"/>
          <w:sz w:val="22"/>
        </w:rPr>
        <w:t xml:space="preserve"> other persons elected at the AGM. </w:t>
      </w:r>
    </w:p>
    <w:p w14:paraId="2CB338EC" w14:textId="6885CF9B" w:rsidR="0087207C" w:rsidRPr="00DE340F" w:rsidRDefault="0087207C" w:rsidP="0087207C">
      <w:pPr>
        <w:pStyle w:val="Heading3"/>
        <w:rPr>
          <w:sz w:val="22"/>
        </w:rPr>
      </w:pPr>
      <w:r w:rsidRPr="00DE340F">
        <w:rPr>
          <w:b/>
          <w:bCs/>
          <w:sz w:val="22"/>
        </w:rPr>
        <w:t>Role of President:</w:t>
      </w:r>
      <w:r w:rsidRPr="00DE340F">
        <w:rPr>
          <w:sz w:val="22"/>
        </w:rPr>
        <w:t xml:space="preserve"> The President will engage in activities agreed with the </w:t>
      </w:r>
      <w:r w:rsidR="00DE340F" w:rsidRPr="00DE340F">
        <w:rPr>
          <w:rFonts w:cs="Arial"/>
          <w:sz w:val="22"/>
        </w:rPr>
        <w:t>Board</w:t>
      </w:r>
      <w:r w:rsidRPr="00DE340F">
        <w:rPr>
          <w:sz w:val="22"/>
        </w:rPr>
        <w:t xml:space="preserve"> which may include activities to promote the Club, good relations and communications between Members and the reputation and best interests of the Club, and to preside at Club events</w:t>
      </w:r>
      <w:r w:rsidR="00DE340F" w:rsidRPr="00DE340F">
        <w:rPr>
          <w:sz w:val="22"/>
        </w:rPr>
        <w:t xml:space="preserve"> and chair the AGM and any SGM’s. The President has a vote on the Board of Directors.</w:t>
      </w:r>
      <w:r w:rsidR="00FD7A1A">
        <w:rPr>
          <w:sz w:val="22"/>
        </w:rPr>
        <w:t xml:space="preserve"> The President is elected annually.</w:t>
      </w:r>
    </w:p>
    <w:p w14:paraId="69E89444" w14:textId="3F89A247" w:rsidR="0087207C" w:rsidRPr="00F50323" w:rsidRDefault="0087207C" w:rsidP="00300895">
      <w:pPr>
        <w:pStyle w:val="Heading4"/>
        <w:numPr>
          <w:ilvl w:val="0"/>
          <w:numId w:val="0"/>
        </w:numPr>
        <w:ind w:left="1276"/>
        <w:rPr>
          <w:rFonts w:cs="Arial"/>
          <w:color w:val="0070C0"/>
          <w:sz w:val="22"/>
        </w:rPr>
      </w:pPr>
    </w:p>
    <w:p w14:paraId="410C85DD" w14:textId="1D38F221" w:rsidR="008C0800" w:rsidRPr="002E2358" w:rsidRDefault="00671F97" w:rsidP="0021686F">
      <w:pPr>
        <w:pStyle w:val="Heading3"/>
        <w:numPr>
          <w:ilvl w:val="2"/>
          <w:numId w:val="12"/>
        </w:numPr>
        <w:tabs>
          <w:tab w:val="clear" w:pos="709"/>
        </w:tabs>
        <w:rPr>
          <w:rFonts w:cs="Arial"/>
          <w:sz w:val="22"/>
        </w:rPr>
      </w:pPr>
      <w:r w:rsidRPr="002E2358">
        <w:rPr>
          <w:rFonts w:cs="Arial"/>
          <w:b/>
          <w:bCs/>
          <w:sz w:val="22"/>
        </w:rPr>
        <w:t xml:space="preserve">Election of </w:t>
      </w:r>
      <w:r w:rsidR="00CD34BB">
        <w:rPr>
          <w:rFonts w:cs="Arial"/>
          <w:b/>
          <w:bCs/>
          <w:sz w:val="22"/>
        </w:rPr>
        <w:t>Board</w:t>
      </w:r>
      <w:r w:rsidRPr="002E2358">
        <w:rPr>
          <w:rFonts w:cs="Arial"/>
          <w:b/>
          <w:bCs/>
          <w:sz w:val="22"/>
        </w:rPr>
        <w:t xml:space="preserve"> Members: </w:t>
      </w:r>
      <w:r w:rsidR="00CD34BB" w:rsidRPr="009F3245">
        <w:rPr>
          <w:rFonts w:cs="Arial"/>
          <w:sz w:val="22"/>
        </w:rPr>
        <w:t>Board</w:t>
      </w:r>
      <w:r w:rsidR="008C0800" w:rsidRPr="002E2358">
        <w:rPr>
          <w:rFonts w:cs="Arial"/>
          <w:sz w:val="22"/>
        </w:rPr>
        <w:t xml:space="preserve"> Members are elected as follows:</w:t>
      </w:r>
      <w:bookmarkEnd w:id="81"/>
      <w:r w:rsidR="00DA34BD" w:rsidRPr="002E2358">
        <w:rPr>
          <w:rFonts w:cs="Arial"/>
          <w:sz w:val="22"/>
        </w:rPr>
        <w:t xml:space="preserve"> </w:t>
      </w:r>
    </w:p>
    <w:p w14:paraId="18784322" w14:textId="4259182D" w:rsidR="008C0800" w:rsidRPr="002E2358" w:rsidRDefault="008C0800" w:rsidP="0014263F">
      <w:pPr>
        <w:pStyle w:val="Heading4"/>
        <w:rPr>
          <w:rFonts w:cs="Arial"/>
          <w:color w:val="0070C0"/>
          <w:sz w:val="22"/>
        </w:rPr>
      </w:pPr>
      <w:r w:rsidRPr="002E2358">
        <w:rPr>
          <w:rFonts w:cs="Arial"/>
          <w:sz w:val="22"/>
        </w:rPr>
        <w:t xml:space="preserve">the </w:t>
      </w:r>
      <w:r w:rsidR="009F3245">
        <w:rPr>
          <w:rFonts w:cs="Arial"/>
          <w:sz w:val="22"/>
        </w:rPr>
        <w:t>Board</w:t>
      </w:r>
      <w:r w:rsidRPr="002E2358">
        <w:rPr>
          <w:rFonts w:cs="Arial"/>
          <w:sz w:val="22"/>
        </w:rPr>
        <w:t xml:space="preserve"> must call for nominations for any </w:t>
      </w:r>
      <w:r w:rsidR="009F3245">
        <w:rPr>
          <w:rFonts w:cs="Arial"/>
          <w:sz w:val="22"/>
        </w:rPr>
        <w:t>Board</w:t>
      </w:r>
      <w:r w:rsidRPr="002E2358">
        <w:rPr>
          <w:rFonts w:cs="Arial"/>
          <w:sz w:val="22"/>
        </w:rPr>
        <w:t xml:space="preserve"> Member positions that are to be vacated at an AGM </w:t>
      </w:r>
      <w:bookmarkStart w:id="82" w:name="_Hlk146617925"/>
      <w:r w:rsidRPr="002E2358">
        <w:rPr>
          <w:rFonts w:cs="Arial"/>
          <w:sz w:val="22"/>
        </w:rPr>
        <w:t xml:space="preserve">at least </w:t>
      </w:r>
      <w:r w:rsidR="009F3245">
        <w:rPr>
          <w:rFonts w:cs="Arial"/>
          <w:sz w:val="22"/>
        </w:rPr>
        <w:t>21</w:t>
      </w:r>
      <w:r w:rsidRPr="002E2358">
        <w:rPr>
          <w:rFonts w:cs="Arial"/>
          <w:color w:val="0070C0"/>
          <w:sz w:val="22"/>
        </w:rPr>
        <w:t xml:space="preserve"> </w:t>
      </w:r>
      <w:r w:rsidRPr="002E2358">
        <w:rPr>
          <w:rFonts w:cs="Arial"/>
          <w:sz w:val="22"/>
        </w:rPr>
        <w:t>days before the AGM</w:t>
      </w:r>
      <w:bookmarkEnd w:id="82"/>
      <w:r w:rsidR="009F3245">
        <w:rPr>
          <w:rFonts w:cs="Arial"/>
          <w:sz w:val="22"/>
        </w:rPr>
        <w:t>.</w:t>
      </w:r>
    </w:p>
    <w:p w14:paraId="58B42CA4" w14:textId="0E38A996" w:rsidR="008C0800" w:rsidRPr="002E2358" w:rsidRDefault="008C0800" w:rsidP="0014263F">
      <w:pPr>
        <w:pStyle w:val="Heading4"/>
        <w:rPr>
          <w:rFonts w:cs="Arial"/>
          <w:color w:val="0070C0"/>
          <w:sz w:val="22"/>
        </w:rPr>
      </w:pPr>
      <w:r w:rsidRPr="002E2358">
        <w:rPr>
          <w:rFonts w:cs="Arial"/>
          <w:sz w:val="22"/>
        </w:rPr>
        <w:t xml:space="preserve">nominations are made in the form decided by the </w:t>
      </w:r>
      <w:r w:rsidR="009F3245">
        <w:rPr>
          <w:rFonts w:cs="Arial"/>
          <w:sz w:val="22"/>
        </w:rPr>
        <w:t>Board</w:t>
      </w:r>
      <w:r w:rsidRPr="002E2358">
        <w:rPr>
          <w:rFonts w:cs="Arial"/>
          <w:sz w:val="22"/>
        </w:rPr>
        <w:t xml:space="preserve"> and must be received by the date set by the </w:t>
      </w:r>
      <w:r w:rsidR="009F3245">
        <w:rPr>
          <w:rFonts w:cs="Arial"/>
          <w:sz w:val="22"/>
        </w:rPr>
        <w:t>Board</w:t>
      </w:r>
      <w:r w:rsidRPr="002E2358">
        <w:rPr>
          <w:rFonts w:cs="Arial"/>
          <w:sz w:val="22"/>
        </w:rPr>
        <w:t xml:space="preserve"> and if no date is set, at least </w:t>
      </w:r>
      <w:r w:rsidR="00DD1880">
        <w:rPr>
          <w:rFonts w:cs="Arial"/>
          <w:sz w:val="22"/>
        </w:rPr>
        <w:t>21</w:t>
      </w:r>
      <w:r w:rsidR="009F3245">
        <w:rPr>
          <w:rFonts w:cs="Arial"/>
          <w:sz w:val="22"/>
        </w:rPr>
        <w:t xml:space="preserve"> days</w:t>
      </w:r>
      <w:r w:rsidRPr="002E2358">
        <w:rPr>
          <w:rFonts w:cs="Arial"/>
          <w:sz w:val="22"/>
        </w:rPr>
        <w:t xml:space="preserve"> before the </w:t>
      </w:r>
      <w:proofErr w:type="gramStart"/>
      <w:r w:rsidRPr="002E2358">
        <w:rPr>
          <w:rFonts w:cs="Arial"/>
          <w:sz w:val="22"/>
        </w:rPr>
        <w:t>AGM;</w:t>
      </w:r>
      <w:proofErr w:type="gramEnd"/>
    </w:p>
    <w:p w14:paraId="13217FC0" w14:textId="4E4558AA" w:rsidR="008C0800" w:rsidRPr="002E2358" w:rsidRDefault="008C0800" w:rsidP="0014263F">
      <w:pPr>
        <w:pStyle w:val="Heading4"/>
        <w:rPr>
          <w:rFonts w:cs="Arial"/>
          <w:sz w:val="22"/>
        </w:rPr>
      </w:pPr>
      <w:r w:rsidRPr="002E2358">
        <w:rPr>
          <w:rFonts w:cs="Arial"/>
          <w:sz w:val="22"/>
        </w:rPr>
        <w:t xml:space="preserve">the </w:t>
      </w:r>
      <w:r w:rsidR="009F3245">
        <w:rPr>
          <w:rFonts w:cs="Arial"/>
          <w:sz w:val="22"/>
        </w:rPr>
        <w:t>Board</w:t>
      </w:r>
      <w:r w:rsidRPr="002E2358">
        <w:rPr>
          <w:rFonts w:cs="Arial"/>
          <w:sz w:val="22"/>
        </w:rPr>
        <w:t xml:space="preserve"> must give notice of the nominations to all Members at least</w:t>
      </w:r>
      <w:r w:rsidR="009F3245">
        <w:rPr>
          <w:rFonts w:cs="Arial"/>
          <w:sz w:val="22"/>
        </w:rPr>
        <w:t xml:space="preserve"> </w:t>
      </w:r>
      <w:r w:rsidR="00DD1880">
        <w:rPr>
          <w:rFonts w:cs="Arial"/>
          <w:sz w:val="22"/>
        </w:rPr>
        <w:t>14</w:t>
      </w:r>
      <w:r w:rsidRPr="002E2358">
        <w:rPr>
          <w:rFonts w:cs="Arial"/>
          <w:color w:val="0070C0"/>
          <w:sz w:val="22"/>
        </w:rPr>
        <w:t xml:space="preserve"> </w:t>
      </w:r>
      <w:r w:rsidRPr="002E2358">
        <w:rPr>
          <w:rFonts w:cs="Arial"/>
          <w:sz w:val="22"/>
        </w:rPr>
        <w:t xml:space="preserve">days before the </w:t>
      </w:r>
      <w:r w:rsidR="003A34BB" w:rsidRPr="002E2358">
        <w:rPr>
          <w:rFonts w:cs="Arial"/>
          <w:sz w:val="22"/>
        </w:rPr>
        <w:t>AGM.</w:t>
      </w:r>
    </w:p>
    <w:p w14:paraId="072E9902" w14:textId="2989BC35" w:rsidR="008C0800" w:rsidRPr="002E2358" w:rsidRDefault="008C0800" w:rsidP="0014263F">
      <w:pPr>
        <w:pStyle w:val="Heading4"/>
        <w:rPr>
          <w:rFonts w:cs="Arial"/>
          <w:sz w:val="22"/>
        </w:rPr>
      </w:pPr>
      <w:bookmarkStart w:id="83" w:name="_Hlk152763500"/>
      <w:bookmarkStart w:id="84" w:name="_Hlk151554340"/>
      <w:r w:rsidRPr="002E2358">
        <w:rPr>
          <w:rFonts w:cs="Arial"/>
          <w:sz w:val="22"/>
        </w:rPr>
        <w:t xml:space="preserve">at the AGM, </w:t>
      </w:r>
      <w:bookmarkStart w:id="85" w:name="_Hlk152763446"/>
      <w:r w:rsidRPr="002E2358">
        <w:rPr>
          <w:rFonts w:cs="Arial"/>
          <w:sz w:val="22"/>
        </w:rPr>
        <w:t xml:space="preserve">if there are more nominees than number of positions available, the election is </w:t>
      </w:r>
      <w:r w:rsidRPr="009A0433">
        <w:rPr>
          <w:rFonts w:cs="Arial"/>
          <w:sz w:val="22"/>
        </w:rPr>
        <w:t>by secret ballot</w:t>
      </w:r>
      <w:r w:rsidR="00F64685" w:rsidRPr="009A0433">
        <w:rPr>
          <w:rFonts w:cs="Arial"/>
          <w:sz w:val="22"/>
          <w:lang w:val="en-US"/>
        </w:rPr>
        <w:t>, unless otherwise decided by the Chair of the General Meeting and approved by a Special Resolution of Members</w:t>
      </w:r>
      <w:r w:rsidR="00F64685" w:rsidRPr="002E2358">
        <w:rPr>
          <w:rFonts w:cs="Arial"/>
          <w:sz w:val="22"/>
          <w:lang w:val="en-US"/>
        </w:rPr>
        <w:t xml:space="preserve">. If a secret ballot is held, two scrutineers must be appointed at the General Meeting to count the </w:t>
      </w:r>
      <w:bookmarkEnd w:id="83"/>
      <w:bookmarkEnd w:id="85"/>
      <w:r w:rsidR="003A34BB" w:rsidRPr="002E2358">
        <w:rPr>
          <w:rFonts w:cs="Arial"/>
          <w:sz w:val="22"/>
          <w:lang w:val="en-US"/>
        </w:rPr>
        <w:t>votes</w:t>
      </w:r>
      <w:r w:rsidR="003A34BB" w:rsidRPr="002E2358">
        <w:rPr>
          <w:rFonts w:cs="Arial"/>
          <w:sz w:val="22"/>
        </w:rPr>
        <w:t>.</w:t>
      </w:r>
    </w:p>
    <w:bookmarkEnd w:id="84"/>
    <w:p w14:paraId="14BBD2AB" w14:textId="473D0FC1" w:rsidR="003A34BB" w:rsidRPr="003A34BB" w:rsidRDefault="008C0800" w:rsidP="00D97E41">
      <w:pPr>
        <w:pStyle w:val="Heading4"/>
        <w:rPr>
          <w:sz w:val="22"/>
        </w:rPr>
      </w:pPr>
      <w:r w:rsidRPr="003A34BB">
        <w:rPr>
          <w:rFonts w:cs="Arial"/>
          <w:sz w:val="22"/>
        </w:rPr>
        <w:t xml:space="preserve">those nominees who have the highest number of votes in their favour to fit the number of vacant positions are declared </w:t>
      </w:r>
      <w:r w:rsidR="003A34BB" w:rsidRPr="003A34BB">
        <w:rPr>
          <w:rFonts w:cs="Arial"/>
          <w:sz w:val="22"/>
        </w:rPr>
        <w:t>elected.</w:t>
      </w:r>
      <w:r w:rsidRPr="003A34BB">
        <w:rPr>
          <w:rFonts w:cs="Arial"/>
          <w:sz w:val="22"/>
        </w:rPr>
        <w:t xml:space="preserve"> </w:t>
      </w:r>
    </w:p>
    <w:p w14:paraId="0E363F1E" w14:textId="1D10488C" w:rsidR="008C0800" w:rsidRPr="003A34BB" w:rsidRDefault="00EC2A85" w:rsidP="00D97E41">
      <w:pPr>
        <w:pStyle w:val="Heading4"/>
        <w:rPr>
          <w:sz w:val="22"/>
        </w:rPr>
      </w:pPr>
      <w:r w:rsidRPr="003A34BB">
        <w:rPr>
          <w:sz w:val="22"/>
        </w:rPr>
        <w:lastRenderedPageBreak/>
        <w:t>If insufficient nominees receive a majority of votes a further election shall be held as follows</w:t>
      </w:r>
    </w:p>
    <w:p w14:paraId="5AF3D96F" w14:textId="08F3EB84" w:rsidR="00091F05" w:rsidRPr="00091F05" w:rsidRDefault="00091F05" w:rsidP="00091F05">
      <w:pPr>
        <w:rPr>
          <w:sz w:val="22"/>
        </w:rPr>
      </w:pPr>
      <w:r w:rsidRPr="00091F05">
        <w:rPr>
          <w:sz w:val="22"/>
        </w:rPr>
        <w:tab/>
      </w:r>
      <w:r w:rsidRPr="00091F05">
        <w:rPr>
          <w:sz w:val="22"/>
        </w:rPr>
        <w:tab/>
      </w:r>
      <w:r>
        <w:rPr>
          <w:sz w:val="22"/>
        </w:rPr>
        <w:tab/>
      </w:r>
      <w:r w:rsidRPr="00091F05">
        <w:rPr>
          <w:sz w:val="22"/>
        </w:rPr>
        <w:t xml:space="preserve">(1) Those candidates who have received a majority shall be elected. </w:t>
      </w:r>
    </w:p>
    <w:p w14:paraId="57E964B8" w14:textId="77777777" w:rsidR="00091F05" w:rsidRPr="00091F05" w:rsidRDefault="00091F05" w:rsidP="00091F05">
      <w:pPr>
        <w:ind w:left="1701"/>
        <w:rPr>
          <w:sz w:val="22"/>
        </w:rPr>
      </w:pPr>
      <w:r w:rsidRPr="00091F05">
        <w:rPr>
          <w:sz w:val="22"/>
        </w:rPr>
        <w:t xml:space="preserve">(11) Those candidates who did not receive a majority (except the lowest polling candidate who shall be eliminated) shall then go to an election for the remaining vacancies </w:t>
      </w:r>
    </w:p>
    <w:p w14:paraId="2FC9C82D" w14:textId="77777777" w:rsidR="00091F05" w:rsidRPr="00091F05" w:rsidRDefault="00091F05" w:rsidP="00091F05">
      <w:pPr>
        <w:ind w:left="1134" w:firstLine="567"/>
        <w:rPr>
          <w:sz w:val="22"/>
        </w:rPr>
      </w:pPr>
      <w:r w:rsidRPr="00091F05">
        <w:rPr>
          <w:sz w:val="22"/>
        </w:rPr>
        <w:t xml:space="preserve">The following </w:t>
      </w:r>
      <w:proofErr w:type="spellStart"/>
      <w:r w:rsidRPr="00091F05">
        <w:rPr>
          <w:sz w:val="22"/>
        </w:rPr>
        <w:t>Provisoes</w:t>
      </w:r>
      <w:proofErr w:type="spellEnd"/>
      <w:r w:rsidRPr="00091F05">
        <w:rPr>
          <w:sz w:val="22"/>
        </w:rPr>
        <w:t xml:space="preserve"> shall apply </w:t>
      </w:r>
    </w:p>
    <w:p w14:paraId="6B113E50" w14:textId="77777777" w:rsidR="00091F05" w:rsidRPr="00091F05" w:rsidRDefault="00091F05" w:rsidP="00091F05">
      <w:pPr>
        <w:ind w:left="1701"/>
        <w:rPr>
          <w:sz w:val="22"/>
        </w:rPr>
      </w:pPr>
      <w:r w:rsidRPr="00091F05">
        <w:rPr>
          <w:sz w:val="22"/>
        </w:rPr>
        <w:t xml:space="preserve">(1) If only two (2) candidates did not receive a </w:t>
      </w:r>
      <w:proofErr w:type="gramStart"/>
      <w:r w:rsidRPr="00091F05">
        <w:rPr>
          <w:sz w:val="22"/>
        </w:rPr>
        <w:t>majority</w:t>
      </w:r>
      <w:proofErr w:type="gramEnd"/>
      <w:r w:rsidRPr="00091F05">
        <w:rPr>
          <w:sz w:val="22"/>
        </w:rPr>
        <w:t xml:space="preserve"> and a further election is required the lowest polling candidate shall not be eliminated </w:t>
      </w:r>
    </w:p>
    <w:p w14:paraId="00E5E2B4" w14:textId="074AF550" w:rsidR="00091F05" w:rsidRPr="00091F05" w:rsidRDefault="00091F05" w:rsidP="00091F05">
      <w:pPr>
        <w:pStyle w:val="NoNum"/>
        <w:ind w:left="1701"/>
        <w:rPr>
          <w:sz w:val="22"/>
        </w:rPr>
      </w:pPr>
      <w:r w:rsidRPr="00091F05">
        <w:rPr>
          <w:sz w:val="22"/>
        </w:rPr>
        <w:t>(11) If two (2) or more candidates have the same number of votes as the lowest polling candidates an election shall be held between them and the then lowest polling candidate shall be eliminated</w:t>
      </w:r>
    </w:p>
    <w:p w14:paraId="52202003" w14:textId="77777777" w:rsidR="008C0800" w:rsidRDefault="008C0800" w:rsidP="0014263F">
      <w:pPr>
        <w:pStyle w:val="Heading4"/>
        <w:rPr>
          <w:rFonts w:cs="Arial"/>
          <w:sz w:val="22"/>
        </w:rPr>
      </w:pPr>
      <w:r w:rsidRPr="002E2358">
        <w:rPr>
          <w:rFonts w:cs="Arial"/>
          <w:sz w:val="22"/>
        </w:rPr>
        <w:t>if there is only one nominee for a vacant position, that person is declared to be elected without the need for a vote.</w:t>
      </w:r>
    </w:p>
    <w:p w14:paraId="277FC339" w14:textId="4ABC99E4" w:rsidR="003A34BB" w:rsidRPr="003A34BB" w:rsidRDefault="003A34BB" w:rsidP="003A34BB">
      <w:pPr>
        <w:pStyle w:val="NoNum"/>
        <w:ind w:left="1275" w:hanging="1275"/>
      </w:pPr>
      <w:r>
        <w:tab/>
        <w:t>(h)</w:t>
      </w:r>
      <w:r w:rsidRPr="003A34BB">
        <w:t xml:space="preserve"> </w:t>
      </w:r>
      <w:r>
        <w:tab/>
      </w:r>
      <w:r w:rsidRPr="003A34BB">
        <w:rPr>
          <w:sz w:val="22"/>
        </w:rPr>
        <w:tab/>
        <w:t>If there are insufficient candidates to fill all four Directors positions, the elected Directors and Club Chairman may with the leave of the Members of the Club appoint such person as they consider appropriate to fill such vacancy</w:t>
      </w:r>
      <w:r w:rsidR="0018598D">
        <w:rPr>
          <w:sz w:val="22"/>
        </w:rPr>
        <w:t>.</w:t>
      </w:r>
    </w:p>
    <w:p w14:paraId="7E7BF1B8" w14:textId="52DC7B30" w:rsidR="008C0800" w:rsidRPr="002E2358" w:rsidRDefault="00671F97" w:rsidP="0021686F">
      <w:pPr>
        <w:pStyle w:val="Heading3"/>
        <w:numPr>
          <w:ilvl w:val="2"/>
          <w:numId w:val="12"/>
        </w:numPr>
        <w:rPr>
          <w:rFonts w:cs="Arial"/>
          <w:sz w:val="22"/>
        </w:rPr>
      </w:pPr>
      <w:r w:rsidRPr="002E2358">
        <w:rPr>
          <w:rFonts w:cs="Arial"/>
          <w:b/>
          <w:bCs/>
          <w:sz w:val="22"/>
        </w:rPr>
        <w:t>Qualification</w:t>
      </w:r>
      <w:r w:rsidRPr="009A0433">
        <w:rPr>
          <w:rFonts w:cs="Arial"/>
          <w:b/>
          <w:bCs/>
          <w:sz w:val="22"/>
        </w:rPr>
        <w:t xml:space="preserve">: </w:t>
      </w:r>
      <w:r w:rsidR="008C0800" w:rsidRPr="009A0433">
        <w:rPr>
          <w:rFonts w:cs="Arial"/>
          <w:sz w:val="22"/>
        </w:rPr>
        <w:t xml:space="preserve">Every </w:t>
      </w:r>
      <w:r w:rsidR="003A34BB" w:rsidRPr="009A0433">
        <w:rPr>
          <w:rFonts w:cs="Arial"/>
          <w:sz w:val="22"/>
        </w:rPr>
        <w:t>Board</w:t>
      </w:r>
      <w:r w:rsidR="008C0800" w:rsidRPr="009A0433">
        <w:rPr>
          <w:rFonts w:cs="Arial"/>
          <w:sz w:val="22"/>
        </w:rPr>
        <w:t xml:space="preserve"> Member must, in writing:</w:t>
      </w:r>
    </w:p>
    <w:p w14:paraId="73F52344" w14:textId="1A008610" w:rsidR="008C0800" w:rsidRPr="002E2358" w:rsidRDefault="008C0800" w:rsidP="0014263F">
      <w:pPr>
        <w:pStyle w:val="Heading4"/>
        <w:rPr>
          <w:rFonts w:cs="Arial"/>
          <w:sz w:val="22"/>
        </w:rPr>
      </w:pPr>
      <w:r w:rsidRPr="002E2358">
        <w:rPr>
          <w:rFonts w:cs="Arial"/>
          <w:sz w:val="22"/>
        </w:rPr>
        <w:t xml:space="preserve">consent to be a </w:t>
      </w:r>
      <w:r w:rsidR="003A34BB">
        <w:rPr>
          <w:rFonts w:cs="Arial"/>
          <w:sz w:val="22"/>
        </w:rPr>
        <w:t>Board</w:t>
      </w:r>
      <w:r w:rsidRPr="002E2358">
        <w:rPr>
          <w:rFonts w:cs="Arial"/>
          <w:sz w:val="22"/>
        </w:rPr>
        <w:t xml:space="preserve"> Member; and </w:t>
      </w:r>
    </w:p>
    <w:p w14:paraId="4630A6B3" w14:textId="491A3BEE" w:rsidR="00A13046" w:rsidRPr="002E2358" w:rsidRDefault="008C0800" w:rsidP="0021686F">
      <w:pPr>
        <w:pStyle w:val="Heading4"/>
        <w:rPr>
          <w:rFonts w:cs="Arial"/>
          <w:color w:val="7030A0"/>
          <w:sz w:val="22"/>
        </w:rPr>
      </w:pPr>
      <w:r w:rsidRPr="002E2358">
        <w:rPr>
          <w:rFonts w:cs="Arial"/>
          <w:sz w:val="22"/>
        </w:rPr>
        <w:t xml:space="preserve">certify that they are not disqualified from being elected or holding office as a </w:t>
      </w:r>
      <w:r w:rsidR="003A34BB">
        <w:rPr>
          <w:rFonts w:cs="Arial"/>
          <w:sz w:val="22"/>
        </w:rPr>
        <w:t>Board</w:t>
      </w:r>
      <w:r w:rsidRPr="002E2358">
        <w:rPr>
          <w:rFonts w:cs="Arial"/>
          <w:sz w:val="22"/>
        </w:rPr>
        <w:t xml:space="preserve"> Member by </w:t>
      </w:r>
      <w:r w:rsidRPr="002E2358">
        <w:rPr>
          <w:rFonts w:cs="Arial"/>
          <w:sz w:val="22"/>
          <w:lang w:val="en-US"/>
        </w:rPr>
        <w:t xml:space="preserve">this Constitution </w:t>
      </w:r>
      <w:r w:rsidRPr="002E2358">
        <w:rPr>
          <w:rFonts w:cs="Arial"/>
          <w:sz w:val="22"/>
        </w:rPr>
        <w:t xml:space="preserve">or under section 47 of the Act. </w:t>
      </w:r>
    </w:p>
    <w:p w14:paraId="7F456834" w14:textId="6D5FD4B4" w:rsidR="008C0800" w:rsidRPr="002E2358" w:rsidRDefault="00671F97" w:rsidP="0021686F">
      <w:pPr>
        <w:pStyle w:val="Heading3"/>
        <w:numPr>
          <w:ilvl w:val="2"/>
          <w:numId w:val="12"/>
        </w:numPr>
        <w:rPr>
          <w:rFonts w:cs="Arial"/>
          <w:sz w:val="22"/>
        </w:rPr>
      </w:pPr>
      <w:bookmarkStart w:id="86" w:name="_Ref147500833"/>
      <w:bookmarkStart w:id="87" w:name="_Ref153444860"/>
      <w:bookmarkStart w:id="88" w:name="_Ref107920131"/>
      <w:bookmarkStart w:id="89" w:name="_Ref112657862"/>
      <w:bookmarkStart w:id="90" w:name="_Ref120092138"/>
      <w:r w:rsidRPr="002E2358">
        <w:rPr>
          <w:rFonts w:cs="Arial"/>
          <w:b/>
          <w:bCs/>
          <w:sz w:val="22"/>
        </w:rPr>
        <w:t xml:space="preserve">Disqualification: </w:t>
      </w:r>
      <w:r w:rsidR="008C0800" w:rsidRPr="002E2358">
        <w:rPr>
          <w:rFonts w:cs="Arial"/>
          <w:sz w:val="22"/>
        </w:rPr>
        <w:t>The following persons are disqualified from being elected</w:t>
      </w:r>
      <w:r w:rsidR="00874737" w:rsidRPr="002E2358">
        <w:rPr>
          <w:rFonts w:cs="Arial"/>
          <w:sz w:val="22"/>
        </w:rPr>
        <w:t xml:space="preserve"> </w:t>
      </w:r>
      <w:r w:rsidR="008C0800" w:rsidRPr="002E2358">
        <w:rPr>
          <w:rFonts w:cs="Arial"/>
          <w:sz w:val="22"/>
        </w:rPr>
        <w:t xml:space="preserve">or holding office as a </w:t>
      </w:r>
      <w:r w:rsidR="003A34BB">
        <w:rPr>
          <w:rFonts w:cs="Arial"/>
          <w:sz w:val="22"/>
        </w:rPr>
        <w:t>Board</w:t>
      </w:r>
      <w:r w:rsidR="008C0800" w:rsidRPr="002E2358">
        <w:rPr>
          <w:rFonts w:cs="Arial"/>
          <w:sz w:val="22"/>
        </w:rPr>
        <w:t xml:space="preserve"> Member</w:t>
      </w:r>
      <w:bookmarkEnd w:id="86"/>
      <w:r w:rsidR="005805D7" w:rsidRPr="002E2358">
        <w:rPr>
          <w:rFonts w:cs="Arial"/>
          <w:sz w:val="22"/>
        </w:rPr>
        <w:t>:</w:t>
      </w:r>
      <w:bookmarkEnd w:id="87"/>
    </w:p>
    <w:p w14:paraId="24BB83A9" w14:textId="3717BD9E" w:rsidR="008C0800" w:rsidRPr="002E2358" w:rsidRDefault="008C0800" w:rsidP="005805D7">
      <w:pPr>
        <w:pStyle w:val="Heading4"/>
        <w:rPr>
          <w:rFonts w:cs="Arial"/>
          <w:sz w:val="22"/>
        </w:rPr>
      </w:pPr>
      <w:bookmarkStart w:id="91" w:name="_Ref147500854"/>
      <w:r w:rsidRPr="002E2358">
        <w:rPr>
          <w:rFonts w:cs="Arial"/>
          <w:sz w:val="22"/>
        </w:rPr>
        <w:t xml:space="preserve">A person who is an employee of, or </w:t>
      </w:r>
      <w:r w:rsidR="003037A6" w:rsidRPr="002E2358">
        <w:rPr>
          <w:rFonts w:cs="Arial"/>
          <w:sz w:val="22"/>
        </w:rPr>
        <w:t xml:space="preserve">independent </w:t>
      </w:r>
      <w:r w:rsidRPr="002E2358">
        <w:rPr>
          <w:rFonts w:cs="Arial"/>
          <w:sz w:val="22"/>
        </w:rPr>
        <w:t>contractor to</w:t>
      </w:r>
      <w:r w:rsidR="00AD42FB" w:rsidRPr="002E2358">
        <w:rPr>
          <w:rFonts w:cs="Arial"/>
          <w:sz w:val="22"/>
        </w:rPr>
        <w:t>, the Club</w:t>
      </w:r>
      <w:bookmarkEnd w:id="91"/>
      <w:r w:rsidR="002611C4">
        <w:rPr>
          <w:rFonts w:cs="Arial"/>
          <w:sz w:val="22"/>
        </w:rPr>
        <w:t>; or</w:t>
      </w:r>
    </w:p>
    <w:p w14:paraId="48B6AC1B" w14:textId="2BF783C6" w:rsidR="008C0800" w:rsidRPr="002E2358" w:rsidRDefault="008C0800" w:rsidP="005805D7">
      <w:pPr>
        <w:pStyle w:val="Heading4"/>
        <w:rPr>
          <w:rFonts w:eastAsia="Calibri" w:cs="Arial"/>
          <w:color w:val="7030A0"/>
          <w:sz w:val="22"/>
        </w:rPr>
      </w:pPr>
      <w:bookmarkStart w:id="92" w:name="_Ref147500847"/>
      <w:r w:rsidRPr="002E2358">
        <w:rPr>
          <w:rFonts w:cs="Arial"/>
          <w:sz w:val="22"/>
        </w:rPr>
        <w:t xml:space="preserve">A person who is disqualified from being elected or holding office as a </w:t>
      </w:r>
      <w:r w:rsidR="003A34BB">
        <w:rPr>
          <w:rFonts w:cs="Arial"/>
          <w:sz w:val="22"/>
        </w:rPr>
        <w:t>Board</w:t>
      </w:r>
      <w:r w:rsidRPr="002E2358">
        <w:rPr>
          <w:rFonts w:cs="Arial"/>
          <w:sz w:val="22"/>
        </w:rPr>
        <w:t xml:space="preserve"> Member under section 47 of Act</w:t>
      </w:r>
      <w:bookmarkEnd w:id="92"/>
      <w:r w:rsidR="002611C4">
        <w:rPr>
          <w:rFonts w:cs="Arial"/>
          <w:sz w:val="22"/>
        </w:rPr>
        <w:t>; or</w:t>
      </w:r>
    </w:p>
    <w:p w14:paraId="22F56D1D" w14:textId="10462311" w:rsidR="008C0800" w:rsidRPr="002E2358" w:rsidRDefault="008C0800" w:rsidP="005805D7">
      <w:pPr>
        <w:pStyle w:val="Heading4"/>
        <w:rPr>
          <w:rFonts w:eastAsia="Calibri" w:cs="Arial"/>
          <w:sz w:val="22"/>
        </w:rPr>
      </w:pPr>
      <w:r w:rsidRPr="002E2358">
        <w:rPr>
          <w:rFonts w:eastAsia="Calibri" w:cs="Arial"/>
          <w:sz w:val="22"/>
        </w:rPr>
        <w:t xml:space="preserve">A person who has been removed as a </w:t>
      </w:r>
      <w:r w:rsidR="003A34BB">
        <w:rPr>
          <w:rFonts w:eastAsia="Calibri" w:cs="Arial"/>
          <w:sz w:val="22"/>
        </w:rPr>
        <w:t>Board</w:t>
      </w:r>
      <w:r w:rsidRPr="002E2358">
        <w:rPr>
          <w:rFonts w:eastAsia="Calibri" w:cs="Arial"/>
          <w:sz w:val="22"/>
        </w:rPr>
        <w:t xml:space="preserve"> Member following a process under this Constitution or any Bylaw</w:t>
      </w:r>
      <w:r w:rsidR="00A62ED7">
        <w:rPr>
          <w:rFonts w:eastAsia="Calibri" w:cs="Arial"/>
          <w:sz w:val="22"/>
        </w:rPr>
        <w:t xml:space="preserve"> or any rule, regulation or policy that is binding on the Club by virtue of its membership of </w:t>
      </w:r>
      <w:r w:rsidR="003A34BB" w:rsidRPr="003A34BB">
        <w:rPr>
          <w:sz w:val="22"/>
        </w:rPr>
        <w:t>Hawke's Bay Rugby Football Union (Incorporated)</w:t>
      </w:r>
      <w:r w:rsidRPr="002E2358">
        <w:rPr>
          <w:rFonts w:eastAsia="Calibri" w:cs="Arial"/>
          <w:sz w:val="22"/>
        </w:rPr>
        <w:t>.</w:t>
      </w:r>
    </w:p>
    <w:p w14:paraId="72850F7A" w14:textId="02AB7B35" w:rsidR="008C0800" w:rsidRPr="002E2358" w:rsidRDefault="008C0800" w:rsidP="00671F97">
      <w:pPr>
        <w:pStyle w:val="Heading3"/>
        <w:numPr>
          <w:ilvl w:val="0"/>
          <w:numId w:val="0"/>
        </w:numPr>
        <w:ind w:left="709"/>
        <w:rPr>
          <w:rFonts w:cs="Arial"/>
          <w:sz w:val="22"/>
        </w:rPr>
      </w:pPr>
      <w:r w:rsidRPr="002E2358">
        <w:rPr>
          <w:rFonts w:cs="Arial"/>
          <w:sz w:val="22"/>
        </w:rPr>
        <w:t xml:space="preserve">If an existing </w:t>
      </w:r>
      <w:r w:rsidR="00AF5312">
        <w:rPr>
          <w:rFonts w:cs="Arial"/>
          <w:sz w:val="22"/>
        </w:rPr>
        <w:t>Board</w:t>
      </w:r>
      <w:r w:rsidRPr="002E2358">
        <w:rPr>
          <w:rFonts w:cs="Arial"/>
          <w:sz w:val="22"/>
        </w:rPr>
        <w:t xml:space="preserve"> Member </w:t>
      </w:r>
      <w:r w:rsidR="005026D2" w:rsidRPr="002E2358">
        <w:rPr>
          <w:rFonts w:cs="Arial"/>
          <w:sz w:val="22"/>
        </w:rPr>
        <w:t xml:space="preserve">becomes or </w:t>
      </w:r>
      <w:r w:rsidRPr="002E2358">
        <w:rPr>
          <w:rFonts w:cs="Arial"/>
          <w:sz w:val="22"/>
        </w:rPr>
        <w:t xml:space="preserve">holds any position in </w:t>
      </w:r>
      <w:r w:rsidR="002B234D" w:rsidRPr="002E2358">
        <w:rPr>
          <w:rFonts w:cs="Arial"/>
          <w:sz w:val="22"/>
        </w:rPr>
        <w:t xml:space="preserve">(a) above </w:t>
      </w:r>
      <w:r w:rsidRPr="002E2358">
        <w:rPr>
          <w:rFonts w:cs="Arial"/>
          <w:sz w:val="22"/>
        </w:rPr>
        <w:t xml:space="preserve">then upon </w:t>
      </w:r>
      <w:r w:rsidR="00874737" w:rsidRPr="002E2358">
        <w:rPr>
          <w:rFonts w:cs="Arial"/>
          <w:sz w:val="22"/>
        </w:rPr>
        <w:t>their appointment</w:t>
      </w:r>
      <w:r w:rsidRPr="002E2358">
        <w:rPr>
          <w:rFonts w:cs="Arial"/>
          <w:sz w:val="22"/>
        </w:rPr>
        <w:t xml:space="preserve"> to such a position, </w:t>
      </w:r>
      <w:r w:rsidR="003037A6" w:rsidRPr="002E2358">
        <w:rPr>
          <w:rFonts w:cs="Arial"/>
          <w:sz w:val="22"/>
        </w:rPr>
        <w:t>they are</w:t>
      </w:r>
      <w:r w:rsidRPr="002E2358">
        <w:rPr>
          <w:rFonts w:cs="Arial"/>
          <w:sz w:val="22"/>
        </w:rPr>
        <w:t xml:space="preserve"> deemed to have vacated their office as a </w:t>
      </w:r>
      <w:r w:rsidR="00AF5312">
        <w:rPr>
          <w:rFonts w:cs="Arial"/>
          <w:sz w:val="22"/>
        </w:rPr>
        <w:t>Board</w:t>
      </w:r>
      <w:r w:rsidRPr="002E2358">
        <w:rPr>
          <w:rFonts w:cs="Arial"/>
          <w:sz w:val="22"/>
        </w:rPr>
        <w:t xml:space="preserve"> Member. If any of the circumstances listed in </w:t>
      </w:r>
      <w:r w:rsidR="002B234D" w:rsidRPr="002E2358">
        <w:rPr>
          <w:rFonts w:cs="Arial"/>
          <w:sz w:val="22"/>
        </w:rPr>
        <w:t xml:space="preserve">(b) above </w:t>
      </w:r>
      <w:r w:rsidRPr="002E2358">
        <w:rPr>
          <w:rFonts w:cs="Arial"/>
          <w:sz w:val="22"/>
        </w:rPr>
        <w:t xml:space="preserve">occur to an existing </w:t>
      </w:r>
      <w:r w:rsidR="00AF5312">
        <w:rPr>
          <w:rFonts w:cs="Arial"/>
          <w:sz w:val="22"/>
        </w:rPr>
        <w:t>Board</w:t>
      </w:r>
      <w:r w:rsidRPr="002E2358">
        <w:rPr>
          <w:rFonts w:cs="Arial"/>
          <w:sz w:val="22"/>
        </w:rPr>
        <w:t xml:space="preserve"> Member, </w:t>
      </w:r>
      <w:r w:rsidR="003037A6" w:rsidRPr="002E2358">
        <w:rPr>
          <w:rFonts w:cs="Arial"/>
          <w:sz w:val="22"/>
        </w:rPr>
        <w:t>they are</w:t>
      </w:r>
      <w:r w:rsidRPr="002E2358">
        <w:rPr>
          <w:rFonts w:cs="Arial"/>
          <w:sz w:val="22"/>
        </w:rPr>
        <w:t xml:space="preserve"> deemed to have vacated their office upon the relevant authority making an order or finding against the</w:t>
      </w:r>
      <w:r w:rsidR="003037A6" w:rsidRPr="002E2358">
        <w:rPr>
          <w:rFonts w:cs="Arial"/>
          <w:sz w:val="22"/>
        </w:rPr>
        <w:t>m</w:t>
      </w:r>
      <w:r w:rsidRPr="002E2358">
        <w:rPr>
          <w:rFonts w:cs="Arial"/>
          <w:sz w:val="22"/>
        </w:rPr>
        <w:t xml:space="preserve"> of any of those circumstances. </w:t>
      </w:r>
    </w:p>
    <w:p w14:paraId="38322051" w14:textId="23274FBA" w:rsidR="008C0800" w:rsidRPr="002E2358" w:rsidRDefault="00671F97" w:rsidP="0021686F">
      <w:pPr>
        <w:pStyle w:val="Heading3"/>
        <w:numPr>
          <w:ilvl w:val="2"/>
          <w:numId w:val="12"/>
        </w:numPr>
        <w:rPr>
          <w:rFonts w:cs="Arial"/>
          <w:sz w:val="22"/>
        </w:rPr>
      </w:pPr>
      <w:bookmarkStart w:id="93" w:name="_Ref153442516"/>
      <w:bookmarkEnd w:id="88"/>
      <w:bookmarkEnd w:id="89"/>
      <w:bookmarkEnd w:id="90"/>
      <w:r w:rsidRPr="002E2358">
        <w:rPr>
          <w:rFonts w:cs="Arial"/>
          <w:b/>
          <w:bCs/>
          <w:sz w:val="22"/>
        </w:rPr>
        <w:t xml:space="preserve">Term of office: </w:t>
      </w:r>
      <w:r w:rsidR="008C0800" w:rsidRPr="002E2358">
        <w:rPr>
          <w:rFonts w:cs="Arial"/>
          <w:sz w:val="22"/>
        </w:rPr>
        <w:t xml:space="preserve">The term of office for all </w:t>
      </w:r>
      <w:r w:rsidR="00AF5312">
        <w:rPr>
          <w:rFonts w:cs="Arial"/>
          <w:sz w:val="22"/>
        </w:rPr>
        <w:t>Board</w:t>
      </w:r>
      <w:r w:rsidR="008C0800" w:rsidRPr="002E2358">
        <w:rPr>
          <w:rFonts w:cs="Arial"/>
          <w:sz w:val="22"/>
        </w:rPr>
        <w:t xml:space="preserve"> </w:t>
      </w:r>
      <w:r w:rsidR="008C0800" w:rsidRPr="009A0433">
        <w:rPr>
          <w:rFonts w:cs="Arial"/>
          <w:sz w:val="22"/>
        </w:rPr>
        <w:t xml:space="preserve">Members is </w:t>
      </w:r>
      <w:r w:rsidR="00D257A4">
        <w:rPr>
          <w:rFonts w:cs="Arial"/>
          <w:sz w:val="22"/>
        </w:rPr>
        <w:t>2</w:t>
      </w:r>
      <w:r w:rsidR="008C0800" w:rsidRPr="002E2358">
        <w:rPr>
          <w:rFonts w:cs="Arial"/>
          <w:sz w:val="22"/>
        </w:rPr>
        <w:t xml:space="preserve"> </w:t>
      </w:r>
      <w:r w:rsidR="008C0800" w:rsidRPr="002E2358">
        <w:rPr>
          <w:rFonts w:cs="Arial"/>
          <w:color w:val="000000" w:themeColor="text1"/>
          <w:sz w:val="22"/>
        </w:rPr>
        <w:t>year</w:t>
      </w:r>
      <w:r w:rsidR="00D257A4">
        <w:rPr>
          <w:rFonts w:cs="Arial"/>
          <w:color w:val="000000" w:themeColor="text1"/>
          <w:sz w:val="22"/>
        </w:rPr>
        <w:t>s</w:t>
      </w:r>
      <w:r w:rsidR="008C0800" w:rsidRPr="002E2358">
        <w:rPr>
          <w:rFonts w:cs="Arial"/>
          <w:color w:val="000000" w:themeColor="text1"/>
          <w:sz w:val="22"/>
        </w:rPr>
        <w:t>, expiring at the end of the relevant AGM.</w:t>
      </w:r>
      <w:r w:rsidR="008C0800" w:rsidRPr="002E2358">
        <w:rPr>
          <w:rFonts w:cs="Arial"/>
          <w:sz w:val="22"/>
        </w:rPr>
        <w:t xml:space="preserve"> A </w:t>
      </w:r>
      <w:r w:rsidR="00AF5312">
        <w:rPr>
          <w:rFonts w:cs="Arial"/>
          <w:sz w:val="22"/>
        </w:rPr>
        <w:t>Board</w:t>
      </w:r>
      <w:r w:rsidR="008C0800" w:rsidRPr="002E2358">
        <w:rPr>
          <w:rFonts w:cs="Arial"/>
          <w:sz w:val="22"/>
        </w:rPr>
        <w:t xml:space="preserve"> Member may be </w:t>
      </w:r>
      <w:r w:rsidR="005805D7" w:rsidRPr="002E2358">
        <w:rPr>
          <w:rFonts w:cs="Arial"/>
          <w:sz w:val="22"/>
        </w:rPr>
        <w:t>re-elected</w:t>
      </w:r>
      <w:r w:rsidR="008C0800" w:rsidRPr="002E2358">
        <w:rPr>
          <w:rFonts w:cs="Arial"/>
          <w:sz w:val="22"/>
        </w:rPr>
        <w:t xml:space="preserve"> to the </w:t>
      </w:r>
      <w:r w:rsidR="00AF5312">
        <w:rPr>
          <w:rFonts w:cs="Arial"/>
          <w:sz w:val="22"/>
        </w:rPr>
        <w:t>Board</w:t>
      </w:r>
      <w:r w:rsidR="008C0800" w:rsidRPr="002E2358">
        <w:rPr>
          <w:rFonts w:cs="Arial"/>
          <w:sz w:val="22"/>
        </w:rPr>
        <w:t xml:space="preserve"> for a </w:t>
      </w:r>
      <w:r w:rsidR="009A0433">
        <w:rPr>
          <w:rFonts w:cs="Arial"/>
          <w:sz w:val="22"/>
        </w:rPr>
        <w:t>further</w:t>
      </w:r>
      <w:r w:rsidR="008C0800" w:rsidRPr="009A0433">
        <w:rPr>
          <w:rFonts w:cs="Arial"/>
          <w:sz w:val="22"/>
        </w:rPr>
        <w:t xml:space="preserve"> </w:t>
      </w:r>
      <w:r w:rsidR="00D257A4">
        <w:rPr>
          <w:rFonts w:cs="Arial"/>
          <w:sz w:val="22"/>
        </w:rPr>
        <w:t>1</w:t>
      </w:r>
      <w:r w:rsidR="00DD1880">
        <w:rPr>
          <w:rFonts w:cs="Arial"/>
          <w:sz w:val="22"/>
        </w:rPr>
        <w:t>0</w:t>
      </w:r>
      <w:r w:rsidR="008C0800" w:rsidRPr="002E2358">
        <w:rPr>
          <w:rFonts w:cs="Arial"/>
          <w:sz w:val="22"/>
        </w:rPr>
        <w:t xml:space="preserve"> consecutive </w:t>
      </w:r>
      <w:r w:rsidR="00544F6F" w:rsidRPr="002E2358">
        <w:rPr>
          <w:rFonts w:cs="Arial"/>
          <w:sz w:val="22"/>
        </w:rPr>
        <w:t>terms</w:t>
      </w:r>
      <w:r w:rsidR="008C0800" w:rsidRPr="002E2358">
        <w:rPr>
          <w:rFonts w:cs="Arial"/>
          <w:sz w:val="22"/>
        </w:rPr>
        <w:t xml:space="preserve"> of office. </w:t>
      </w:r>
      <w:r w:rsidR="00094149" w:rsidRPr="002E2358">
        <w:rPr>
          <w:rFonts w:cs="Arial"/>
          <w:sz w:val="22"/>
        </w:rPr>
        <w:t>The term of any period served to fill a Casual Vacancy is disregarded for the purposes of calculating the total term served.</w:t>
      </w:r>
      <w:r w:rsidR="00094149" w:rsidRPr="002E2358">
        <w:rPr>
          <w:rFonts w:cs="Arial"/>
          <w:color w:val="FF0000"/>
          <w:sz w:val="22"/>
          <w:lang w:val="en-US"/>
        </w:rPr>
        <w:t xml:space="preserve"> </w:t>
      </w:r>
      <w:r w:rsidR="008C0800" w:rsidRPr="002E2358">
        <w:rPr>
          <w:rFonts w:cs="Arial"/>
          <w:color w:val="7030A0"/>
          <w:sz w:val="22"/>
        </w:rPr>
        <w:t xml:space="preserve"> </w:t>
      </w:r>
      <w:bookmarkEnd w:id="93"/>
      <w:r w:rsidR="008C0800" w:rsidRPr="002E2358">
        <w:rPr>
          <w:rFonts w:cs="Arial"/>
          <w:color w:val="0070C0"/>
          <w:sz w:val="22"/>
        </w:rPr>
        <w:t xml:space="preserve"> </w:t>
      </w:r>
    </w:p>
    <w:p w14:paraId="05796BDF" w14:textId="1E117629" w:rsidR="008C0800" w:rsidRPr="008B154A" w:rsidRDefault="00671F97" w:rsidP="0021686F">
      <w:pPr>
        <w:pStyle w:val="Heading3"/>
        <w:numPr>
          <w:ilvl w:val="2"/>
          <w:numId w:val="12"/>
        </w:numPr>
        <w:tabs>
          <w:tab w:val="clear" w:pos="709"/>
        </w:tabs>
        <w:rPr>
          <w:rFonts w:cs="Arial"/>
          <w:sz w:val="22"/>
        </w:rPr>
      </w:pPr>
      <w:bookmarkStart w:id="94" w:name="_Ref153442447"/>
      <w:r w:rsidRPr="008B154A">
        <w:rPr>
          <w:rFonts w:cs="Arial"/>
          <w:b/>
          <w:bCs/>
          <w:sz w:val="22"/>
        </w:rPr>
        <w:lastRenderedPageBreak/>
        <w:t xml:space="preserve">Casual </w:t>
      </w:r>
      <w:r w:rsidR="001879B1" w:rsidRPr="008B154A">
        <w:rPr>
          <w:rFonts w:cs="Arial"/>
          <w:b/>
          <w:bCs/>
          <w:sz w:val="22"/>
        </w:rPr>
        <w:t>V</w:t>
      </w:r>
      <w:r w:rsidRPr="008B154A">
        <w:rPr>
          <w:rFonts w:cs="Arial"/>
          <w:b/>
          <w:bCs/>
          <w:sz w:val="22"/>
        </w:rPr>
        <w:t xml:space="preserve">acancy: </w:t>
      </w:r>
      <w:r w:rsidR="008C0800" w:rsidRPr="008B154A">
        <w:rPr>
          <w:rFonts w:cs="Arial"/>
          <w:sz w:val="22"/>
        </w:rPr>
        <w:t>If a Casual Vacancy</w:t>
      </w:r>
      <w:r w:rsidR="00893784" w:rsidRPr="008B154A">
        <w:rPr>
          <w:rFonts w:cs="Arial"/>
          <w:sz w:val="22"/>
        </w:rPr>
        <w:t xml:space="preserve"> arises</w:t>
      </w:r>
      <w:r w:rsidR="008C0800" w:rsidRPr="008B154A">
        <w:rPr>
          <w:rFonts w:cs="Arial"/>
          <w:sz w:val="22"/>
        </w:rPr>
        <w:t xml:space="preserve">, the remaining </w:t>
      </w:r>
      <w:r w:rsidR="0026227A">
        <w:rPr>
          <w:rFonts w:cs="Arial"/>
          <w:sz w:val="22"/>
        </w:rPr>
        <w:t>Board</w:t>
      </w:r>
      <w:r w:rsidR="008C0800" w:rsidRPr="008B154A">
        <w:rPr>
          <w:rFonts w:cs="Arial"/>
          <w:sz w:val="22"/>
        </w:rPr>
        <w:t xml:space="preserve"> Members may:</w:t>
      </w:r>
      <w:bookmarkEnd w:id="94"/>
      <w:r w:rsidR="008C0800" w:rsidRPr="008B154A">
        <w:rPr>
          <w:rFonts w:cs="Arial"/>
          <w:sz w:val="22"/>
        </w:rPr>
        <w:t xml:space="preserve"> </w:t>
      </w:r>
    </w:p>
    <w:p w14:paraId="1E2C0E93" w14:textId="6EEF533C" w:rsidR="008C0800" w:rsidRPr="008B154A" w:rsidRDefault="008C0800" w:rsidP="00C432D5">
      <w:pPr>
        <w:pStyle w:val="Heading4"/>
        <w:rPr>
          <w:rFonts w:cs="Arial"/>
          <w:sz w:val="22"/>
        </w:rPr>
      </w:pPr>
      <w:r w:rsidRPr="008B154A">
        <w:rPr>
          <w:rFonts w:cs="Arial"/>
          <w:sz w:val="22"/>
        </w:rPr>
        <w:t xml:space="preserve">appoint a person of their choice to fill the Casual Vacancy until the expiry of the term of the person they replace; </w:t>
      </w:r>
      <w:r w:rsidR="003037A6" w:rsidRPr="008B154A">
        <w:rPr>
          <w:rFonts w:cs="Arial"/>
          <w:sz w:val="22"/>
        </w:rPr>
        <w:t>or</w:t>
      </w:r>
    </w:p>
    <w:p w14:paraId="1B37D899" w14:textId="2B36D63C" w:rsidR="008C0800" w:rsidRPr="008B154A" w:rsidRDefault="008C0800" w:rsidP="00C432D5">
      <w:pPr>
        <w:pStyle w:val="Heading4"/>
        <w:rPr>
          <w:rFonts w:cs="Arial"/>
          <w:sz w:val="22"/>
        </w:rPr>
      </w:pPr>
      <w:r w:rsidRPr="008B154A">
        <w:rPr>
          <w:rFonts w:cs="Arial"/>
          <w:sz w:val="22"/>
        </w:rPr>
        <w:t xml:space="preserve">appoint a person of their choice to fill the Casual Vacancy only until the next AGM, at which a person is elected to fill the remainder of the term of the Casual Vacancy; </w:t>
      </w:r>
      <w:r w:rsidR="003037A6" w:rsidRPr="008B154A">
        <w:rPr>
          <w:rFonts w:cs="Arial"/>
          <w:sz w:val="22"/>
        </w:rPr>
        <w:t>or</w:t>
      </w:r>
    </w:p>
    <w:p w14:paraId="487D2C17" w14:textId="48FD2605" w:rsidR="008C0800" w:rsidRPr="008B154A" w:rsidRDefault="008C0800" w:rsidP="00C432D5">
      <w:pPr>
        <w:pStyle w:val="Heading4"/>
        <w:rPr>
          <w:rFonts w:cs="Arial"/>
          <w:sz w:val="22"/>
        </w:rPr>
      </w:pPr>
      <w:r w:rsidRPr="008B154A">
        <w:rPr>
          <w:rFonts w:cs="Arial"/>
          <w:sz w:val="22"/>
        </w:rPr>
        <w:t>may leave the Casual Vacancy unfilled until the next AGM, at which a person is elected to fill the remainder of the term of the Casual Vacancy.</w:t>
      </w:r>
      <w:r w:rsidR="00915C6B" w:rsidRPr="008B154A">
        <w:rPr>
          <w:rFonts w:cs="Arial"/>
          <w:sz w:val="22"/>
        </w:rPr>
        <w:t xml:space="preserve"> </w:t>
      </w:r>
    </w:p>
    <w:p w14:paraId="029B5CE2" w14:textId="3067EB6B" w:rsidR="008C0800" w:rsidRPr="00F8698B" w:rsidRDefault="00671F97" w:rsidP="0021686F">
      <w:pPr>
        <w:pStyle w:val="Heading3"/>
        <w:numPr>
          <w:ilvl w:val="2"/>
          <w:numId w:val="12"/>
        </w:numPr>
        <w:rPr>
          <w:rFonts w:cs="Arial"/>
          <w:sz w:val="22"/>
        </w:rPr>
      </w:pPr>
      <w:bookmarkStart w:id="95" w:name="_Ref153444746"/>
      <w:r w:rsidRPr="00F8698B">
        <w:rPr>
          <w:rFonts w:cs="Arial"/>
          <w:b/>
          <w:bCs/>
          <w:sz w:val="22"/>
        </w:rPr>
        <w:t xml:space="preserve">Suspension of </w:t>
      </w:r>
      <w:r w:rsidR="0026227A">
        <w:rPr>
          <w:rFonts w:cs="Arial"/>
          <w:b/>
          <w:bCs/>
          <w:sz w:val="22"/>
        </w:rPr>
        <w:t>Board</w:t>
      </w:r>
      <w:r w:rsidRPr="00F8698B">
        <w:rPr>
          <w:rFonts w:cs="Arial"/>
          <w:b/>
          <w:bCs/>
          <w:sz w:val="22"/>
        </w:rPr>
        <w:t xml:space="preserve"> Member: </w:t>
      </w:r>
      <w:r w:rsidR="008C0800" w:rsidRPr="00F8698B">
        <w:rPr>
          <w:rFonts w:cs="Arial"/>
          <w:sz w:val="22"/>
        </w:rPr>
        <w:t xml:space="preserve">If any </w:t>
      </w:r>
      <w:r w:rsidR="0026227A">
        <w:rPr>
          <w:rFonts w:cs="Arial"/>
          <w:sz w:val="22"/>
        </w:rPr>
        <w:t>Board</w:t>
      </w:r>
      <w:r w:rsidR="008C0800" w:rsidRPr="00F8698B">
        <w:rPr>
          <w:rFonts w:cs="Arial"/>
          <w:sz w:val="22"/>
        </w:rPr>
        <w:t xml:space="preserve"> Member is or may be the subject of an allegation, notice or charge described </w:t>
      </w:r>
      <w:r w:rsidR="008C0800" w:rsidRPr="00D07050">
        <w:rPr>
          <w:rFonts w:cs="Arial"/>
          <w:sz w:val="22"/>
        </w:rPr>
        <w:t xml:space="preserve">under </w:t>
      </w:r>
      <w:r w:rsidR="004B28EF" w:rsidRPr="00D07050">
        <w:rPr>
          <w:rFonts w:cs="Arial"/>
          <w:sz w:val="22"/>
        </w:rPr>
        <w:t xml:space="preserve">clause </w:t>
      </w:r>
      <w:r w:rsidR="004B28EF" w:rsidRPr="00D07050">
        <w:rPr>
          <w:rFonts w:cs="Arial"/>
          <w:sz w:val="22"/>
        </w:rPr>
        <w:fldChar w:fldCharType="begin"/>
      </w:r>
      <w:r w:rsidR="004B28EF" w:rsidRPr="00D07050">
        <w:rPr>
          <w:rFonts w:cs="Arial"/>
          <w:sz w:val="22"/>
        </w:rPr>
        <w:instrText xml:space="preserve"> REF _Ref153444860 \r \h  \* MERGEFORMAT </w:instrText>
      </w:r>
      <w:r w:rsidR="004B28EF" w:rsidRPr="00D07050">
        <w:rPr>
          <w:rFonts w:cs="Arial"/>
          <w:sz w:val="22"/>
        </w:rPr>
      </w:r>
      <w:r w:rsidR="004B28EF" w:rsidRPr="00D07050">
        <w:rPr>
          <w:rFonts w:cs="Arial"/>
          <w:sz w:val="22"/>
        </w:rPr>
        <w:fldChar w:fldCharType="separate"/>
      </w:r>
      <w:r w:rsidR="003765B6">
        <w:rPr>
          <w:rFonts w:cs="Arial"/>
          <w:sz w:val="22"/>
        </w:rPr>
        <w:t>6.7</w:t>
      </w:r>
      <w:r w:rsidR="004B28EF" w:rsidRPr="00D07050">
        <w:rPr>
          <w:rFonts w:cs="Arial"/>
          <w:sz w:val="22"/>
        </w:rPr>
        <w:fldChar w:fldCharType="end"/>
      </w:r>
      <w:r w:rsidR="002B234D" w:rsidRPr="00D07050">
        <w:rPr>
          <w:rFonts w:cs="Arial"/>
          <w:sz w:val="22"/>
        </w:rPr>
        <w:t xml:space="preserve"> </w:t>
      </w:r>
      <w:r w:rsidR="008C0800" w:rsidRPr="00D07050">
        <w:rPr>
          <w:rFonts w:cs="Arial"/>
          <w:sz w:val="22"/>
        </w:rPr>
        <w:t>or</w:t>
      </w:r>
      <w:r w:rsidR="008C0800" w:rsidRPr="00F8698B">
        <w:rPr>
          <w:rFonts w:cs="Arial"/>
          <w:sz w:val="22"/>
        </w:rPr>
        <w:t xml:space="preserve"> any circumstances arise in relation to a </w:t>
      </w:r>
      <w:r w:rsidR="0026227A">
        <w:rPr>
          <w:rFonts w:cs="Arial"/>
          <w:sz w:val="22"/>
        </w:rPr>
        <w:t>Board</w:t>
      </w:r>
      <w:r w:rsidR="008C0800" w:rsidRPr="00F8698B">
        <w:rPr>
          <w:rFonts w:cs="Arial"/>
          <w:sz w:val="22"/>
        </w:rPr>
        <w:t xml:space="preserve"> Member which are or may be of concern to the </w:t>
      </w:r>
      <w:r w:rsidR="0026227A">
        <w:rPr>
          <w:rFonts w:cs="Arial"/>
          <w:sz w:val="22"/>
        </w:rPr>
        <w:t>Board</w:t>
      </w:r>
      <w:r w:rsidR="008C0800" w:rsidRPr="00F8698B">
        <w:rPr>
          <w:rFonts w:cs="Arial"/>
          <w:sz w:val="22"/>
        </w:rPr>
        <w:t xml:space="preserve">, the remaining </w:t>
      </w:r>
      <w:r w:rsidR="0026227A">
        <w:rPr>
          <w:rFonts w:cs="Arial"/>
          <w:sz w:val="22"/>
        </w:rPr>
        <w:t>Board</w:t>
      </w:r>
      <w:r w:rsidR="008C0800" w:rsidRPr="00F8698B">
        <w:rPr>
          <w:rFonts w:cs="Arial"/>
          <w:sz w:val="22"/>
        </w:rPr>
        <w:t xml:space="preserve"> Members may by Special Resolution suspend the </w:t>
      </w:r>
      <w:r w:rsidR="0026227A">
        <w:rPr>
          <w:rFonts w:cs="Arial"/>
          <w:sz w:val="22"/>
        </w:rPr>
        <w:t>Board</w:t>
      </w:r>
      <w:r w:rsidR="008C0800" w:rsidRPr="00F8698B">
        <w:rPr>
          <w:rFonts w:cs="Arial"/>
          <w:sz w:val="22"/>
        </w:rPr>
        <w:t xml:space="preserve"> Member from the </w:t>
      </w:r>
      <w:r w:rsidR="0026227A">
        <w:rPr>
          <w:rFonts w:cs="Arial"/>
          <w:sz w:val="22"/>
        </w:rPr>
        <w:t>Board</w:t>
      </w:r>
      <w:r w:rsidR="008C0800" w:rsidRPr="00F8698B">
        <w:rPr>
          <w:rFonts w:cs="Arial"/>
          <w:sz w:val="22"/>
        </w:rPr>
        <w:t xml:space="preserve"> and set conditions as it requires pending the final determination of </w:t>
      </w:r>
      <w:r w:rsidR="004D1191" w:rsidRPr="00F8698B">
        <w:rPr>
          <w:rFonts w:cs="Arial"/>
          <w:sz w:val="22"/>
        </w:rPr>
        <w:t>the</w:t>
      </w:r>
      <w:r w:rsidR="008C0800" w:rsidRPr="00F8698B">
        <w:rPr>
          <w:rFonts w:cs="Arial"/>
          <w:sz w:val="22"/>
        </w:rPr>
        <w:t xml:space="preserve"> allegation, notice, charge or circumstances. </w:t>
      </w:r>
      <w:r w:rsidR="008C0800" w:rsidRPr="00F8698B">
        <w:rPr>
          <w:rFonts w:cs="Arial"/>
          <w:sz w:val="22"/>
          <w:lang w:val="en-US"/>
        </w:rPr>
        <w:t>Before i</w:t>
      </w:r>
      <w:r w:rsidR="004D1191" w:rsidRPr="00F8698B">
        <w:rPr>
          <w:rFonts w:cs="Arial"/>
          <w:sz w:val="22"/>
          <w:lang w:val="en-US"/>
        </w:rPr>
        <w:t>mpos</w:t>
      </w:r>
      <w:r w:rsidR="008C0800" w:rsidRPr="00F8698B">
        <w:rPr>
          <w:rFonts w:cs="Arial"/>
          <w:sz w:val="22"/>
          <w:lang w:val="en-US"/>
        </w:rPr>
        <w:t xml:space="preserve">ing any suspension, the </w:t>
      </w:r>
      <w:r w:rsidR="0026227A">
        <w:rPr>
          <w:rFonts w:cs="Arial"/>
          <w:sz w:val="22"/>
          <w:lang w:val="en-US"/>
        </w:rPr>
        <w:t>Board</w:t>
      </w:r>
      <w:r w:rsidR="008C0800" w:rsidRPr="00F8698B">
        <w:rPr>
          <w:rFonts w:cs="Arial"/>
          <w:sz w:val="22"/>
          <w:lang w:val="en-US"/>
        </w:rPr>
        <w:t xml:space="preserve"> Member must be given notice of the suspension.</w:t>
      </w:r>
      <w:r w:rsidR="00915C6B" w:rsidRPr="00F8698B">
        <w:rPr>
          <w:rFonts w:cs="Arial"/>
          <w:sz w:val="22"/>
          <w:lang w:val="en-US"/>
        </w:rPr>
        <w:t xml:space="preserve"> </w:t>
      </w:r>
      <w:bookmarkEnd w:id="95"/>
    </w:p>
    <w:p w14:paraId="27A5F1AC" w14:textId="7E868875" w:rsidR="00094149" w:rsidRPr="002E2358" w:rsidRDefault="00671F97" w:rsidP="0021686F">
      <w:pPr>
        <w:pStyle w:val="Heading3"/>
        <w:numPr>
          <w:ilvl w:val="2"/>
          <w:numId w:val="12"/>
        </w:numPr>
        <w:rPr>
          <w:rFonts w:cs="Arial"/>
          <w:color w:val="0070C0"/>
          <w:sz w:val="22"/>
        </w:rPr>
      </w:pPr>
      <w:bookmarkStart w:id="96" w:name="_Ref152688855"/>
      <w:r w:rsidRPr="00647A86">
        <w:rPr>
          <w:rFonts w:cs="Arial"/>
          <w:b/>
          <w:bCs/>
          <w:sz w:val="22"/>
        </w:rPr>
        <w:t xml:space="preserve">Removal of </w:t>
      </w:r>
      <w:r w:rsidR="0026227A">
        <w:rPr>
          <w:rFonts w:cs="Arial"/>
          <w:b/>
          <w:bCs/>
          <w:sz w:val="22"/>
        </w:rPr>
        <w:t>Board</w:t>
      </w:r>
      <w:r w:rsidRPr="00647A86">
        <w:rPr>
          <w:rFonts w:cs="Arial"/>
          <w:b/>
          <w:bCs/>
          <w:sz w:val="22"/>
        </w:rPr>
        <w:t xml:space="preserve"> Member:</w:t>
      </w:r>
      <w:bookmarkEnd w:id="96"/>
      <w:r w:rsidRPr="00647A86">
        <w:rPr>
          <w:rFonts w:cs="Arial"/>
          <w:b/>
          <w:bCs/>
          <w:sz w:val="22"/>
        </w:rPr>
        <w:t xml:space="preserve"> </w:t>
      </w:r>
    </w:p>
    <w:p w14:paraId="48807CAC" w14:textId="45E752E1" w:rsidR="008C0800" w:rsidRPr="00647A86" w:rsidRDefault="008C0800" w:rsidP="00094149">
      <w:pPr>
        <w:pStyle w:val="Heading4"/>
        <w:rPr>
          <w:rFonts w:cs="Arial"/>
          <w:sz w:val="22"/>
        </w:rPr>
      </w:pPr>
      <w:r w:rsidRPr="00647A86">
        <w:rPr>
          <w:rFonts w:cs="Arial"/>
          <w:sz w:val="22"/>
        </w:rPr>
        <w:t xml:space="preserve">The </w:t>
      </w:r>
      <w:r w:rsidR="0026227A">
        <w:rPr>
          <w:rFonts w:cs="Arial"/>
          <w:sz w:val="22"/>
        </w:rPr>
        <w:t>Board</w:t>
      </w:r>
      <w:r w:rsidRPr="00647A86">
        <w:rPr>
          <w:rFonts w:cs="Arial"/>
          <w:sz w:val="22"/>
        </w:rPr>
        <w:t xml:space="preserve"> may, by Special Resolution, remove any </w:t>
      </w:r>
      <w:bookmarkStart w:id="97" w:name="_Hlk209184828"/>
      <w:r w:rsidR="0026227A">
        <w:rPr>
          <w:rFonts w:cs="Arial"/>
          <w:sz w:val="22"/>
        </w:rPr>
        <w:t>Board</w:t>
      </w:r>
      <w:bookmarkEnd w:id="97"/>
      <w:r w:rsidRPr="00647A86">
        <w:rPr>
          <w:rFonts w:cs="Arial"/>
          <w:sz w:val="22"/>
        </w:rPr>
        <w:t xml:space="preserve"> Member from the </w:t>
      </w:r>
      <w:r w:rsidR="0026227A">
        <w:rPr>
          <w:rFonts w:cs="Arial"/>
          <w:sz w:val="22"/>
        </w:rPr>
        <w:t>Board</w:t>
      </w:r>
      <w:r w:rsidRPr="00647A86">
        <w:rPr>
          <w:rFonts w:cs="Arial"/>
          <w:sz w:val="22"/>
        </w:rPr>
        <w:t xml:space="preserve"> before the expiry of their term of office if the </w:t>
      </w:r>
      <w:r w:rsidR="0026227A">
        <w:rPr>
          <w:rFonts w:cs="Arial"/>
          <w:sz w:val="22"/>
        </w:rPr>
        <w:t>Board</w:t>
      </w:r>
      <w:r w:rsidRPr="00647A86">
        <w:rPr>
          <w:rFonts w:cs="Arial"/>
          <w:sz w:val="22"/>
        </w:rPr>
        <w:t xml:space="preserve"> considers the </w:t>
      </w:r>
      <w:r w:rsidR="0026227A">
        <w:rPr>
          <w:rFonts w:cs="Arial"/>
          <w:sz w:val="22"/>
        </w:rPr>
        <w:t>Board</w:t>
      </w:r>
      <w:r w:rsidRPr="00647A86">
        <w:rPr>
          <w:rFonts w:cs="Arial"/>
          <w:sz w:val="22"/>
        </w:rPr>
        <w:t xml:space="preserve"> Member concerned:</w:t>
      </w:r>
    </w:p>
    <w:p w14:paraId="043BA522" w14:textId="77777777" w:rsidR="008C0800" w:rsidRPr="00647A86" w:rsidRDefault="008C0800" w:rsidP="00094149">
      <w:pPr>
        <w:pStyle w:val="Heading5"/>
        <w:rPr>
          <w:rFonts w:cs="Arial"/>
          <w:sz w:val="22"/>
        </w:rPr>
      </w:pPr>
      <w:r w:rsidRPr="00647A86">
        <w:rPr>
          <w:rFonts w:cs="Arial"/>
          <w:sz w:val="22"/>
        </w:rPr>
        <w:t xml:space="preserve">has seriously breached duties under </w:t>
      </w:r>
      <w:r w:rsidRPr="00647A86">
        <w:rPr>
          <w:rFonts w:cs="Arial"/>
          <w:sz w:val="22"/>
          <w:lang w:val="en-US"/>
        </w:rPr>
        <w:t xml:space="preserve">this Constitution </w:t>
      </w:r>
      <w:r w:rsidRPr="00647A86">
        <w:rPr>
          <w:rFonts w:cs="Arial"/>
          <w:sz w:val="22"/>
        </w:rPr>
        <w:t xml:space="preserve">or the Act; or </w:t>
      </w:r>
    </w:p>
    <w:p w14:paraId="7F3ACA3C" w14:textId="3D7DA5C6" w:rsidR="008C0800" w:rsidRPr="00647A86" w:rsidRDefault="008C0800" w:rsidP="00094149">
      <w:pPr>
        <w:pStyle w:val="Heading5"/>
        <w:rPr>
          <w:rFonts w:cs="Arial"/>
          <w:sz w:val="22"/>
        </w:rPr>
      </w:pPr>
      <w:r w:rsidRPr="00647A86">
        <w:rPr>
          <w:rFonts w:cs="Arial"/>
          <w:sz w:val="22"/>
        </w:rPr>
        <w:t xml:space="preserve">is no longer a suitable person to be a </w:t>
      </w:r>
      <w:r w:rsidR="0026227A">
        <w:rPr>
          <w:rFonts w:cs="Arial"/>
          <w:sz w:val="22"/>
        </w:rPr>
        <w:t>Board</w:t>
      </w:r>
      <w:r w:rsidRPr="00647A86">
        <w:rPr>
          <w:rFonts w:cs="Arial"/>
          <w:sz w:val="22"/>
        </w:rPr>
        <w:t xml:space="preserve"> Member</w:t>
      </w:r>
      <w:r w:rsidR="003037A6" w:rsidRPr="00647A86">
        <w:rPr>
          <w:rFonts w:cs="Arial"/>
          <w:sz w:val="22"/>
        </w:rPr>
        <w:t>.</w:t>
      </w:r>
    </w:p>
    <w:p w14:paraId="39C35DD5" w14:textId="6D9EA313" w:rsidR="008C0800" w:rsidRPr="00647A86" w:rsidRDefault="008C0800" w:rsidP="00094149">
      <w:pPr>
        <w:pStyle w:val="Heading4"/>
        <w:rPr>
          <w:rFonts w:cs="Arial"/>
          <w:sz w:val="22"/>
        </w:rPr>
      </w:pPr>
      <w:r w:rsidRPr="00647A86">
        <w:rPr>
          <w:rFonts w:cs="Arial"/>
          <w:sz w:val="22"/>
        </w:rPr>
        <w:t xml:space="preserve">The </w:t>
      </w:r>
      <w:r w:rsidR="0026227A">
        <w:rPr>
          <w:rFonts w:cs="Arial"/>
          <w:sz w:val="22"/>
        </w:rPr>
        <w:t>Board</w:t>
      </w:r>
      <w:r w:rsidRPr="00647A86">
        <w:rPr>
          <w:rFonts w:cs="Arial"/>
          <w:sz w:val="22"/>
        </w:rPr>
        <w:t xml:space="preserve"> Member who is the subject of the motion is counted for the purpose of reaching a quorum but will not participate in the vote on the motion. </w:t>
      </w:r>
    </w:p>
    <w:p w14:paraId="16F37FE9" w14:textId="13F3EFE8" w:rsidR="008C0800" w:rsidRPr="00647A86" w:rsidRDefault="008C0800" w:rsidP="00094149">
      <w:pPr>
        <w:pStyle w:val="Heading4"/>
        <w:rPr>
          <w:rFonts w:cs="Arial"/>
          <w:sz w:val="22"/>
        </w:rPr>
      </w:pPr>
      <w:r w:rsidRPr="00647A86">
        <w:rPr>
          <w:rFonts w:cs="Arial"/>
          <w:sz w:val="22"/>
        </w:rPr>
        <w:t xml:space="preserve">Before considering a motion for removal, the </w:t>
      </w:r>
      <w:r w:rsidR="0026227A">
        <w:rPr>
          <w:rFonts w:cs="Arial"/>
          <w:sz w:val="22"/>
        </w:rPr>
        <w:t>Board</w:t>
      </w:r>
      <w:r w:rsidRPr="00647A86">
        <w:rPr>
          <w:rFonts w:cs="Arial"/>
          <w:sz w:val="22"/>
        </w:rPr>
        <w:t xml:space="preserve"> Member </w:t>
      </w:r>
      <w:r w:rsidR="004B28EF" w:rsidRPr="00647A86">
        <w:rPr>
          <w:rFonts w:cs="Arial"/>
          <w:sz w:val="22"/>
        </w:rPr>
        <w:t>who is the subject of</w:t>
      </w:r>
      <w:r w:rsidRPr="00647A86">
        <w:rPr>
          <w:rFonts w:cs="Arial"/>
          <w:sz w:val="22"/>
        </w:rPr>
        <w:t xml:space="preserve"> the motion must be given:</w:t>
      </w:r>
    </w:p>
    <w:p w14:paraId="167EC4B8" w14:textId="0D3D2CC9" w:rsidR="008C0800" w:rsidRPr="00647A86" w:rsidRDefault="008C0800" w:rsidP="00094149">
      <w:pPr>
        <w:pStyle w:val="Heading5"/>
        <w:rPr>
          <w:rFonts w:cs="Arial"/>
          <w:sz w:val="22"/>
        </w:rPr>
      </w:pPr>
      <w:r w:rsidRPr="00647A86">
        <w:rPr>
          <w:rFonts w:cs="Arial"/>
          <w:sz w:val="22"/>
        </w:rPr>
        <w:t xml:space="preserve">notice that a </w:t>
      </w:r>
      <w:r w:rsidR="0026227A">
        <w:rPr>
          <w:rFonts w:cs="Arial"/>
          <w:sz w:val="22"/>
        </w:rPr>
        <w:t>Board</w:t>
      </w:r>
      <w:r w:rsidRPr="00647A86">
        <w:rPr>
          <w:rFonts w:cs="Arial"/>
          <w:sz w:val="22"/>
        </w:rPr>
        <w:t xml:space="preserve"> </w:t>
      </w:r>
      <w:r w:rsidR="00A8487F" w:rsidRPr="00647A86">
        <w:rPr>
          <w:rFonts w:cs="Arial"/>
          <w:sz w:val="22"/>
        </w:rPr>
        <w:t>m</w:t>
      </w:r>
      <w:r w:rsidRPr="00647A86">
        <w:rPr>
          <w:rFonts w:cs="Arial"/>
          <w:sz w:val="22"/>
        </w:rPr>
        <w:t xml:space="preserve">eeting is to be held to discuss the motion to remove the </w:t>
      </w:r>
      <w:r w:rsidR="0026227A">
        <w:rPr>
          <w:rFonts w:cs="Arial"/>
          <w:sz w:val="22"/>
        </w:rPr>
        <w:t>Board</w:t>
      </w:r>
      <w:r w:rsidR="0026227A" w:rsidRPr="00647A86">
        <w:rPr>
          <w:rFonts w:cs="Arial"/>
          <w:sz w:val="22"/>
        </w:rPr>
        <w:t xml:space="preserve"> </w:t>
      </w:r>
      <w:r w:rsidRPr="00647A86">
        <w:rPr>
          <w:rFonts w:cs="Arial"/>
          <w:sz w:val="22"/>
        </w:rPr>
        <w:t>Member; and</w:t>
      </w:r>
    </w:p>
    <w:p w14:paraId="184D8DBB" w14:textId="77777777" w:rsidR="008C0800" w:rsidRPr="00647A86" w:rsidRDefault="008C0800" w:rsidP="00094149">
      <w:pPr>
        <w:pStyle w:val="Heading5"/>
        <w:rPr>
          <w:rFonts w:cs="Arial"/>
          <w:sz w:val="22"/>
        </w:rPr>
      </w:pPr>
      <w:r w:rsidRPr="00647A86">
        <w:rPr>
          <w:rFonts w:cs="Arial"/>
          <w:sz w:val="22"/>
        </w:rPr>
        <w:t xml:space="preserve">adequate time to prepare a response; and </w:t>
      </w:r>
    </w:p>
    <w:p w14:paraId="7242EBF6" w14:textId="3D075456" w:rsidR="008C0800" w:rsidRPr="00647A86" w:rsidRDefault="008C0800" w:rsidP="00094149">
      <w:pPr>
        <w:pStyle w:val="Heading5"/>
        <w:rPr>
          <w:rFonts w:cs="Arial"/>
          <w:sz w:val="22"/>
        </w:rPr>
      </w:pPr>
      <w:r w:rsidRPr="00647A86">
        <w:rPr>
          <w:rFonts w:cs="Arial"/>
          <w:sz w:val="22"/>
        </w:rPr>
        <w:t xml:space="preserve">the opportunity prior to the </w:t>
      </w:r>
      <w:r w:rsidR="00300895">
        <w:rPr>
          <w:rFonts w:cs="Arial"/>
          <w:sz w:val="22"/>
        </w:rPr>
        <w:t>Board</w:t>
      </w:r>
      <w:r w:rsidRPr="00647A86">
        <w:rPr>
          <w:rFonts w:cs="Arial"/>
          <w:sz w:val="22"/>
        </w:rPr>
        <w:t xml:space="preserve"> </w:t>
      </w:r>
      <w:r w:rsidR="00A8487F" w:rsidRPr="00647A86">
        <w:rPr>
          <w:rFonts w:cs="Arial"/>
          <w:sz w:val="22"/>
        </w:rPr>
        <w:t>m</w:t>
      </w:r>
      <w:r w:rsidRPr="00647A86">
        <w:rPr>
          <w:rFonts w:cs="Arial"/>
          <w:sz w:val="22"/>
        </w:rPr>
        <w:t>eeting to make written submissions; and</w:t>
      </w:r>
    </w:p>
    <w:p w14:paraId="0C6342F1" w14:textId="4633C92E" w:rsidR="008C0800" w:rsidRPr="00647A86" w:rsidRDefault="008C0800" w:rsidP="00094149">
      <w:pPr>
        <w:pStyle w:val="Heading5"/>
        <w:rPr>
          <w:rFonts w:cs="Arial"/>
          <w:sz w:val="22"/>
        </w:rPr>
      </w:pPr>
      <w:r w:rsidRPr="00647A86">
        <w:rPr>
          <w:rFonts w:cs="Arial"/>
          <w:sz w:val="22"/>
        </w:rPr>
        <w:t xml:space="preserve">the opportunity to be heard at the </w:t>
      </w:r>
      <w:r w:rsidR="00300895">
        <w:rPr>
          <w:rFonts w:cs="Arial"/>
          <w:sz w:val="22"/>
        </w:rPr>
        <w:t>Board</w:t>
      </w:r>
      <w:r w:rsidRPr="00647A86">
        <w:rPr>
          <w:rFonts w:cs="Arial"/>
          <w:sz w:val="22"/>
        </w:rPr>
        <w:t xml:space="preserve"> </w:t>
      </w:r>
      <w:r w:rsidR="00A8487F" w:rsidRPr="00647A86">
        <w:rPr>
          <w:rFonts w:cs="Arial"/>
          <w:sz w:val="22"/>
        </w:rPr>
        <w:t>m</w:t>
      </w:r>
      <w:r w:rsidRPr="00647A86">
        <w:rPr>
          <w:rFonts w:cs="Arial"/>
          <w:sz w:val="22"/>
        </w:rPr>
        <w:t>eeting.</w:t>
      </w:r>
      <w:r w:rsidR="00915C6B" w:rsidRPr="00647A86">
        <w:rPr>
          <w:rFonts w:cs="Arial"/>
          <w:sz w:val="22"/>
        </w:rPr>
        <w:t xml:space="preserve"> </w:t>
      </w:r>
    </w:p>
    <w:p w14:paraId="7BC60E36" w14:textId="477A3E11" w:rsidR="008C0800" w:rsidRPr="002E2358" w:rsidRDefault="00300895" w:rsidP="0021686F">
      <w:pPr>
        <w:pStyle w:val="Heading3"/>
        <w:numPr>
          <w:ilvl w:val="2"/>
          <w:numId w:val="12"/>
        </w:numPr>
        <w:rPr>
          <w:rFonts w:cs="Arial"/>
          <w:sz w:val="22"/>
        </w:rPr>
      </w:pPr>
      <w:bookmarkStart w:id="98" w:name="_Ref153443976"/>
      <w:r w:rsidRPr="00300895">
        <w:rPr>
          <w:rFonts w:cs="Arial"/>
          <w:b/>
          <w:bCs/>
          <w:sz w:val="22"/>
        </w:rPr>
        <w:t>Board</w:t>
      </w:r>
      <w:r w:rsidR="00671F97" w:rsidRPr="002E2358">
        <w:rPr>
          <w:rFonts w:cs="Arial"/>
          <w:b/>
          <w:bCs/>
          <w:sz w:val="22"/>
        </w:rPr>
        <w:t xml:space="preserve"> Member ceasing to hold office:</w:t>
      </w:r>
      <w:r w:rsidR="00671F97" w:rsidRPr="002E2358">
        <w:rPr>
          <w:rFonts w:cs="Arial"/>
          <w:sz w:val="22"/>
        </w:rPr>
        <w:t xml:space="preserve"> </w:t>
      </w:r>
      <w:r w:rsidR="008C0800" w:rsidRPr="002E2358">
        <w:rPr>
          <w:rFonts w:cs="Arial"/>
          <w:sz w:val="22"/>
        </w:rPr>
        <w:t xml:space="preserve">A person ceases to be a </w:t>
      </w:r>
      <w:r>
        <w:rPr>
          <w:rFonts w:cs="Arial"/>
          <w:sz w:val="22"/>
        </w:rPr>
        <w:t>Board</w:t>
      </w:r>
      <w:r w:rsidR="008C0800" w:rsidRPr="002E2358">
        <w:rPr>
          <w:rFonts w:cs="Arial"/>
          <w:sz w:val="22"/>
        </w:rPr>
        <w:t xml:space="preserve"> Member if: </w:t>
      </w:r>
      <w:bookmarkEnd w:id="98"/>
    </w:p>
    <w:p w14:paraId="781C1BAF" w14:textId="77777777" w:rsidR="008C0800" w:rsidRPr="002E2358" w:rsidRDefault="008C0800" w:rsidP="0021686F">
      <w:pPr>
        <w:pStyle w:val="Heading4"/>
        <w:numPr>
          <w:ilvl w:val="3"/>
          <w:numId w:val="12"/>
        </w:numPr>
        <w:rPr>
          <w:rFonts w:cs="Arial"/>
          <w:sz w:val="22"/>
        </w:rPr>
      </w:pPr>
      <w:r w:rsidRPr="002E2358">
        <w:rPr>
          <w:rFonts w:cs="Arial"/>
          <w:sz w:val="22"/>
        </w:rPr>
        <w:t xml:space="preserve">their term </w:t>
      </w:r>
      <w:proofErr w:type="gramStart"/>
      <w:r w:rsidRPr="002E2358">
        <w:rPr>
          <w:rFonts w:cs="Arial"/>
          <w:sz w:val="22"/>
        </w:rPr>
        <w:t>expires;</w:t>
      </w:r>
      <w:proofErr w:type="gramEnd"/>
    </w:p>
    <w:p w14:paraId="695F0255" w14:textId="125E4D8F" w:rsidR="008C0800" w:rsidRPr="002E2358" w:rsidRDefault="008C0800" w:rsidP="0021686F">
      <w:pPr>
        <w:pStyle w:val="Heading4"/>
        <w:numPr>
          <w:ilvl w:val="3"/>
          <w:numId w:val="12"/>
        </w:numPr>
        <w:rPr>
          <w:rFonts w:cs="Arial"/>
          <w:sz w:val="22"/>
        </w:rPr>
      </w:pPr>
      <w:r w:rsidRPr="002E2358">
        <w:rPr>
          <w:rFonts w:cs="Arial"/>
          <w:sz w:val="22"/>
        </w:rPr>
        <w:t xml:space="preserve">the person resigns by delivering a signed notice of resignation to the </w:t>
      </w:r>
      <w:proofErr w:type="gramStart"/>
      <w:r w:rsidR="00300895">
        <w:rPr>
          <w:rFonts w:cs="Arial"/>
          <w:sz w:val="22"/>
        </w:rPr>
        <w:t>Board</w:t>
      </w:r>
      <w:r w:rsidRPr="002E2358">
        <w:rPr>
          <w:rFonts w:cs="Arial"/>
          <w:sz w:val="22"/>
        </w:rPr>
        <w:t>;</w:t>
      </w:r>
      <w:proofErr w:type="gramEnd"/>
    </w:p>
    <w:p w14:paraId="7CE95729" w14:textId="77777777" w:rsidR="008C0800" w:rsidRPr="002E2358" w:rsidRDefault="008C0800" w:rsidP="0021686F">
      <w:pPr>
        <w:pStyle w:val="Heading4"/>
        <w:numPr>
          <w:ilvl w:val="3"/>
          <w:numId w:val="12"/>
        </w:numPr>
        <w:rPr>
          <w:rFonts w:cs="Arial"/>
          <w:sz w:val="22"/>
        </w:rPr>
      </w:pPr>
      <w:r w:rsidRPr="002E2358">
        <w:rPr>
          <w:rFonts w:cs="Arial"/>
          <w:sz w:val="22"/>
        </w:rPr>
        <w:t xml:space="preserve">the person is removed from office under </w:t>
      </w:r>
      <w:r w:rsidRPr="002E2358">
        <w:rPr>
          <w:rFonts w:cs="Arial"/>
          <w:sz w:val="22"/>
          <w:lang w:val="en-US"/>
        </w:rPr>
        <w:t xml:space="preserve">this </w:t>
      </w:r>
      <w:proofErr w:type="gramStart"/>
      <w:r w:rsidRPr="002E2358">
        <w:rPr>
          <w:rFonts w:cs="Arial"/>
          <w:sz w:val="22"/>
          <w:lang w:val="en-US"/>
        </w:rPr>
        <w:t>Constitution</w:t>
      </w:r>
      <w:r w:rsidRPr="002E2358">
        <w:rPr>
          <w:rFonts w:cs="Arial"/>
          <w:sz w:val="22"/>
        </w:rPr>
        <w:t>;</w:t>
      </w:r>
      <w:proofErr w:type="gramEnd"/>
    </w:p>
    <w:p w14:paraId="068C57F2" w14:textId="58C17419" w:rsidR="008C0800" w:rsidRPr="002E2358" w:rsidRDefault="008C0800" w:rsidP="0021686F">
      <w:pPr>
        <w:pStyle w:val="Heading4"/>
        <w:numPr>
          <w:ilvl w:val="3"/>
          <w:numId w:val="12"/>
        </w:numPr>
        <w:rPr>
          <w:rFonts w:cs="Arial"/>
          <w:color w:val="0070C0"/>
          <w:sz w:val="22"/>
        </w:rPr>
      </w:pPr>
      <w:r w:rsidRPr="002E2358">
        <w:rPr>
          <w:rFonts w:cs="Arial"/>
          <w:sz w:val="22"/>
        </w:rPr>
        <w:t>the person becomes disqualified from being an officer under section 47(3) of the Act</w:t>
      </w:r>
      <w:r w:rsidR="001325ED">
        <w:rPr>
          <w:rFonts w:cs="Arial"/>
          <w:sz w:val="22"/>
        </w:rPr>
        <w:t>;</w:t>
      </w:r>
      <w:r w:rsidR="00094149" w:rsidRPr="002E2358">
        <w:rPr>
          <w:rFonts w:cs="Arial"/>
          <w:sz w:val="22"/>
        </w:rPr>
        <w:t xml:space="preserve"> or</w:t>
      </w:r>
    </w:p>
    <w:p w14:paraId="511680A2" w14:textId="519C6520" w:rsidR="008C0800" w:rsidRPr="002E2358" w:rsidRDefault="008C0800" w:rsidP="0021686F">
      <w:pPr>
        <w:pStyle w:val="Heading4"/>
        <w:numPr>
          <w:ilvl w:val="3"/>
          <w:numId w:val="12"/>
        </w:numPr>
        <w:rPr>
          <w:rFonts w:cs="Arial"/>
          <w:sz w:val="22"/>
        </w:rPr>
      </w:pPr>
      <w:r w:rsidRPr="002E2358">
        <w:rPr>
          <w:rFonts w:cs="Arial"/>
          <w:sz w:val="22"/>
        </w:rPr>
        <w:lastRenderedPageBreak/>
        <w:t>the person dies</w:t>
      </w:r>
      <w:r w:rsidR="00885223" w:rsidRPr="002E2358">
        <w:rPr>
          <w:rFonts w:cs="Arial"/>
          <w:sz w:val="22"/>
        </w:rPr>
        <w:t>.</w:t>
      </w:r>
      <w:r w:rsidR="001A04B4" w:rsidRPr="002E2358">
        <w:rPr>
          <w:rFonts w:cs="Arial"/>
          <w:sz w:val="22"/>
        </w:rPr>
        <w:t xml:space="preserve"> </w:t>
      </w:r>
    </w:p>
    <w:p w14:paraId="675196A6" w14:textId="2ECEB7E0" w:rsidR="008C0800" w:rsidRPr="002E2358" w:rsidRDefault="00300895" w:rsidP="0021686F">
      <w:pPr>
        <w:pStyle w:val="Heading1"/>
        <w:numPr>
          <w:ilvl w:val="0"/>
          <w:numId w:val="12"/>
        </w:numPr>
        <w:tabs>
          <w:tab w:val="clear" w:pos="709"/>
        </w:tabs>
        <w:rPr>
          <w:rFonts w:cs="Arial"/>
          <w:sz w:val="22"/>
        </w:rPr>
      </w:pPr>
      <w:bookmarkStart w:id="99" w:name="_Toc149557527"/>
      <w:bookmarkStart w:id="100" w:name="_Toc152684211"/>
      <w:bookmarkStart w:id="101" w:name="_Toc170288346"/>
      <w:r>
        <w:rPr>
          <w:rFonts w:cs="Arial"/>
          <w:sz w:val="22"/>
        </w:rPr>
        <w:t>Board</w:t>
      </w:r>
      <w:r w:rsidRPr="002E2358">
        <w:rPr>
          <w:rFonts w:cs="Arial"/>
          <w:sz w:val="22"/>
        </w:rPr>
        <w:t xml:space="preserve"> </w:t>
      </w:r>
      <w:r w:rsidR="00A8487F" w:rsidRPr="002E2358">
        <w:rPr>
          <w:rFonts w:cs="Arial"/>
          <w:sz w:val="22"/>
        </w:rPr>
        <w:t>m</w:t>
      </w:r>
      <w:r w:rsidR="008C0800" w:rsidRPr="002E2358">
        <w:rPr>
          <w:rFonts w:cs="Arial"/>
          <w:sz w:val="22"/>
        </w:rPr>
        <w:t>eetings</w:t>
      </w:r>
      <w:bookmarkEnd w:id="99"/>
      <w:bookmarkEnd w:id="100"/>
      <w:bookmarkEnd w:id="101"/>
    </w:p>
    <w:p w14:paraId="400D494D" w14:textId="360D8898" w:rsidR="008C0800" w:rsidRPr="002E2358" w:rsidRDefault="00A8487F" w:rsidP="0021686F">
      <w:pPr>
        <w:pStyle w:val="Heading3"/>
        <w:numPr>
          <w:ilvl w:val="2"/>
          <w:numId w:val="12"/>
        </w:numPr>
        <w:tabs>
          <w:tab w:val="clear" w:pos="709"/>
        </w:tabs>
        <w:rPr>
          <w:rFonts w:cs="Arial"/>
          <w:sz w:val="22"/>
        </w:rPr>
      </w:pPr>
      <w:r w:rsidRPr="002E2358">
        <w:rPr>
          <w:rFonts w:cs="Arial"/>
          <w:b/>
          <w:bCs/>
          <w:sz w:val="22"/>
        </w:rPr>
        <w:t xml:space="preserve">Calling meetings: </w:t>
      </w:r>
      <w:r w:rsidR="00300895">
        <w:rPr>
          <w:rFonts w:cs="Arial"/>
          <w:sz w:val="22"/>
        </w:rPr>
        <w:t>Board</w:t>
      </w:r>
      <w:r w:rsidR="008C0800" w:rsidRPr="002E2358">
        <w:rPr>
          <w:rFonts w:cs="Arial"/>
          <w:sz w:val="22"/>
        </w:rPr>
        <w:t xml:space="preserve"> </w:t>
      </w:r>
      <w:r w:rsidRPr="002E2358">
        <w:rPr>
          <w:rFonts w:cs="Arial"/>
          <w:sz w:val="22"/>
        </w:rPr>
        <w:t>m</w:t>
      </w:r>
      <w:r w:rsidR="008C0800" w:rsidRPr="002E2358">
        <w:rPr>
          <w:rFonts w:cs="Arial"/>
          <w:sz w:val="22"/>
        </w:rPr>
        <w:t xml:space="preserve">eetings may be called at any time by the </w:t>
      </w:r>
      <w:r w:rsidR="003037A6" w:rsidRPr="002E2358">
        <w:rPr>
          <w:rFonts w:cs="Arial"/>
          <w:sz w:val="22"/>
        </w:rPr>
        <w:t>Chair</w:t>
      </w:r>
      <w:r w:rsidR="008C0800" w:rsidRPr="002E2358">
        <w:rPr>
          <w:rFonts w:cs="Arial"/>
          <w:sz w:val="22"/>
        </w:rPr>
        <w:t xml:space="preserve"> or by </w:t>
      </w:r>
      <w:r w:rsidR="00300895">
        <w:rPr>
          <w:rFonts w:cs="Arial"/>
          <w:sz w:val="22"/>
        </w:rPr>
        <w:t>3</w:t>
      </w:r>
      <w:r w:rsidR="008C0800" w:rsidRPr="002E2358">
        <w:rPr>
          <w:rFonts w:cs="Arial"/>
          <w:color w:val="0070C0"/>
          <w:sz w:val="22"/>
        </w:rPr>
        <w:t xml:space="preserve"> </w:t>
      </w:r>
      <w:r w:rsidR="00300895">
        <w:rPr>
          <w:rFonts w:cs="Arial"/>
          <w:sz w:val="22"/>
        </w:rPr>
        <w:t>Board</w:t>
      </w:r>
      <w:r w:rsidR="008C0800" w:rsidRPr="002E2358">
        <w:rPr>
          <w:rFonts w:cs="Arial"/>
          <w:sz w:val="22"/>
        </w:rPr>
        <w:t xml:space="preserve"> Members, but generally the </w:t>
      </w:r>
      <w:r w:rsidR="00300895">
        <w:rPr>
          <w:rFonts w:cs="Arial"/>
          <w:sz w:val="22"/>
        </w:rPr>
        <w:t>Board</w:t>
      </w:r>
      <w:r w:rsidR="008C0800" w:rsidRPr="002E2358">
        <w:rPr>
          <w:rFonts w:cs="Arial"/>
          <w:sz w:val="22"/>
        </w:rPr>
        <w:t xml:space="preserve"> meets </w:t>
      </w:r>
      <w:r w:rsidR="00300895">
        <w:rPr>
          <w:rFonts w:cs="Arial"/>
          <w:sz w:val="22"/>
        </w:rPr>
        <w:t>Monthly.</w:t>
      </w:r>
    </w:p>
    <w:p w14:paraId="58C1F77F" w14:textId="5EDB6B60" w:rsidR="008C0800" w:rsidRPr="002E2358" w:rsidRDefault="00A8487F" w:rsidP="0021686F">
      <w:pPr>
        <w:pStyle w:val="Heading3"/>
        <w:numPr>
          <w:ilvl w:val="2"/>
          <w:numId w:val="12"/>
        </w:numPr>
        <w:tabs>
          <w:tab w:val="clear" w:pos="709"/>
        </w:tabs>
        <w:rPr>
          <w:rFonts w:cs="Arial"/>
          <w:sz w:val="22"/>
        </w:rPr>
      </w:pPr>
      <w:r w:rsidRPr="002E2358">
        <w:rPr>
          <w:rFonts w:cs="Arial"/>
          <w:b/>
          <w:bCs/>
          <w:sz w:val="22"/>
        </w:rPr>
        <w:t xml:space="preserve">Meeting procedure: </w:t>
      </w:r>
      <w:r w:rsidR="008C0800" w:rsidRPr="002E2358">
        <w:rPr>
          <w:rFonts w:cs="Arial"/>
          <w:sz w:val="22"/>
        </w:rPr>
        <w:t xml:space="preserve">Except to the extent specified in the Act or </w:t>
      </w:r>
      <w:r w:rsidR="008C0800" w:rsidRPr="002E2358">
        <w:rPr>
          <w:rFonts w:cs="Arial"/>
          <w:sz w:val="22"/>
          <w:lang w:val="en-US"/>
        </w:rPr>
        <w:t>this Constitution</w:t>
      </w:r>
      <w:r w:rsidR="008C0800" w:rsidRPr="002E2358">
        <w:rPr>
          <w:rFonts w:cs="Arial"/>
          <w:sz w:val="22"/>
        </w:rPr>
        <w:t xml:space="preserve">, the </w:t>
      </w:r>
      <w:r w:rsidR="00300895">
        <w:rPr>
          <w:rFonts w:cs="Arial"/>
          <w:sz w:val="22"/>
        </w:rPr>
        <w:t>Board</w:t>
      </w:r>
      <w:r w:rsidR="008C0800" w:rsidRPr="002E2358">
        <w:rPr>
          <w:rFonts w:cs="Arial"/>
          <w:sz w:val="22"/>
        </w:rPr>
        <w:t xml:space="preserve"> may regulate its own procedure. </w:t>
      </w:r>
    </w:p>
    <w:p w14:paraId="39B6AF68" w14:textId="62F97A7E" w:rsidR="008C0800" w:rsidRPr="002E2358" w:rsidRDefault="00A8487F" w:rsidP="0021686F">
      <w:pPr>
        <w:pStyle w:val="Heading3"/>
        <w:numPr>
          <w:ilvl w:val="2"/>
          <w:numId w:val="12"/>
        </w:numPr>
        <w:tabs>
          <w:tab w:val="clear" w:pos="709"/>
        </w:tabs>
        <w:rPr>
          <w:rFonts w:cs="Arial"/>
          <w:sz w:val="22"/>
        </w:rPr>
      </w:pPr>
      <w:bookmarkStart w:id="102" w:name="_Ref107920314"/>
      <w:r w:rsidRPr="002E2358">
        <w:rPr>
          <w:rFonts w:cs="Arial"/>
          <w:b/>
          <w:bCs/>
          <w:sz w:val="22"/>
        </w:rPr>
        <w:t xml:space="preserve">Quorum: </w:t>
      </w:r>
      <w:r w:rsidR="008C0800" w:rsidRPr="002E2358">
        <w:rPr>
          <w:rFonts w:cs="Arial"/>
          <w:sz w:val="22"/>
        </w:rPr>
        <w:t xml:space="preserve">The quorum for a </w:t>
      </w:r>
      <w:r w:rsidR="00300895">
        <w:rPr>
          <w:rFonts w:cs="Arial"/>
          <w:sz w:val="22"/>
        </w:rPr>
        <w:t>Board</w:t>
      </w:r>
      <w:r w:rsidR="008C0800" w:rsidRPr="002E2358">
        <w:rPr>
          <w:rFonts w:cs="Arial"/>
          <w:sz w:val="22"/>
        </w:rPr>
        <w:t xml:space="preserve"> </w:t>
      </w:r>
      <w:r w:rsidRPr="002E2358">
        <w:rPr>
          <w:rFonts w:cs="Arial"/>
          <w:sz w:val="22"/>
        </w:rPr>
        <w:t>m</w:t>
      </w:r>
      <w:r w:rsidR="008C0800" w:rsidRPr="002E2358">
        <w:rPr>
          <w:rFonts w:cs="Arial"/>
          <w:sz w:val="22"/>
        </w:rPr>
        <w:t xml:space="preserve">eeting is </w:t>
      </w:r>
      <w:r w:rsidR="00300895">
        <w:rPr>
          <w:rFonts w:cs="Arial"/>
          <w:sz w:val="22"/>
        </w:rPr>
        <w:t>4</w:t>
      </w:r>
      <w:r w:rsidR="008C0800" w:rsidRPr="002E2358">
        <w:rPr>
          <w:rFonts w:cs="Arial"/>
          <w:color w:val="00B050"/>
          <w:sz w:val="22"/>
        </w:rPr>
        <w:t xml:space="preserve"> </w:t>
      </w:r>
      <w:r w:rsidR="00300895">
        <w:rPr>
          <w:rFonts w:cs="Arial"/>
          <w:sz w:val="22"/>
        </w:rPr>
        <w:t>Board</w:t>
      </w:r>
      <w:r w:rsidR="008C0800" w:rsidRPr="002E2358">
        <w:rPr>
          <w:rFonts w:cs="Arial"/>
          <w:sz w:val="22"/>
        </w:rPr>
        <w:t xml:space="preserve"> Members.</w:t>
      </w:r>
      <w:bookmarkEnd w:id="102"/>
      <w:r w:rsidR="008C0800" w:rsidRPr="002E2358">
        <w:rPr>
          <w:rFonts w:cs="Arial"/>
          <w:sz w:val="22"/>
        </w:rPr>
        <w:t xml:space="preserve"> Any </w:t>
      </w:r>
      <w:r w:rsidR="00300895">
        <w:rPr>
          <w:rFonts w:cs="Arial"/>
          <w:sz w:val="22"/>
        </w:rPr>
        <w:t>Board</w:t>
      </w:r>
      <w:r w:rsidR="008C0800" w:rsidRPr="002E2358">
        <w:rPr>
          <w:rFonts w:cs="Arial"/>
          <w:sz w:val="22"/>
        </w:rPr>
        <w:t xml:space="preserve"> Member may be counted for the purposes of a quorum, participate in any and vote on any proposed resolution at a </w:t>
      </w:r>
      <w:r w:rsidR="00300895">
        <w:rPr>
          <w:rFonts w:cs="Arial"/>
          <w:sz w:val="22"/>
        </w:rPr>
        <w:t>Board</w:t>
      </w:r>
      <w:r w:rsidR="00300895" w:rsidRPr="002E2358">
        <w:rPr>
          <w:rFonts w:cs="Arial"/>
          <w:sz w:val="22"/>
        </w:rPr>
        <w:t xml:space="preserve"> </w:t>
      </w:r>
      <w:r w:rsidR="008C0800" w:rsidRPr="002E2358">
        <w:rPr>
          <w:rFonts w:cs="Arial"/>
          <w:sz w:val="22"/>
        </w:rPr>
        <w:t xml:space="preserve">meeting without being physically present. This may only occur at </w:t>
      </w:r>
      <w:r w:rsidR="00300895">
        <w:rPr>
          <w:rFonts w:cs="Arial"/>
          <w:sz w:val="22"/>
        </w:rPr>
        <w:t>Board</w:t>
      </w:r>
      <w:r w:rsidR="008C0800" w:rsidRPr="002E2358">
        <w:rPr>
          <w:rFonts w:cs="Arial"/>
          <w:sz w:val="22"/>
        </w:rPr>
        <w:t xml:space="preserve"> </w:t>
      </w:r>
      <w:r w:rsidR="007B4CB6" w:rsidRPr="002E2358">
        <w:rPr>
          <w:rFonts w:cs="Arial"/>
          <w:sz w:val="22"/>
        </w:rPr>
        <w:t>m</w:t>
      </w:r>
      <w:r w:rsidR="008C0800" w:rsidRPr="002E2358">
        <w:rPr>
          <w:rFonts w:cs="Arial"/>
          <w:sz w:val="22"/>
        </w:rPr>
        <w:t xml:space="preserve">eetings by audio or audio-visual link or other electronic communication provided that all persons participating in the </w:t>
      </w:r>
      <w:r w:rsidR="00300895">
        <w:rPr>
          <w:rFonts w:cs="Arial"/>
          <w:sz w:val="22"/>
        </w:rPr>
        <w:t>Board</w:t>
      </w:r>
      <w:r w:rsidR="008C0800" w:rsidRPr="002E2358">
        <w:rPr>
          <w:rFonts w:cs="Arial"/>
          <w:sz w:val="22"/>
        </w:rPr>
        <w:t xml:space="preserve"> </w:t>
      </w:r>
      <w:r w:rsidR="007B4CB6" w:rsidRPr="002E2358">
        <w:rPr>
          <w:rFonts w:cs="Arial"/>
          <w:sz w:val="22"/>
        </w:rPr>
        <w:t>m</w:t>
      </w:r>
      <w:r w:rsidR="008C0800" w:rsidRPr="002E2358">
        <w:rPr>
          <w:rFonts w:cs="Arial"/>
          <w:sz w:val="22"/>
        </w:rPr>
        <w:t xml:space="preserve">eeting can hear each other effectively and simultaneously. </w:t>
      </w:r>
    </w:p>
    <w:p w14:paraId="0A50DCDD" w14:textId="689C7B4E" w:rsidR="005026D2" w:rsidRPr="002E2358" w:rsidRDefault="005026D2" w:rsidP="005026D2">
      <w:pPr>
        <w:pStyle w:val="Heading3"/>
        <w:rPr>
          <w:rFonts w:cs="Arial"/>
          <w:color w:val="7030A0"/>
          <w:sz w:val="22"/>
          <w:lang w:val="en-US"/>
        </w:rPr>
      </w:pPr>
      <w:bookmarkStart w:id="103" w:name="_Ref153216429"/>
      <w:bookmarkStart w:id="104" w:name="_Ref107920300"/>
      <w:r w:rsidRPr="002E2358">
        <w:rPr>
          <w:rFonts w:cs="Arial"/>
          <w:b/>
          <w:bCs/>
          <w:sz w:val="22"/>
        </w:rPr>
        <w:t>Chair:</w:t>
      </w:r>
      <w:r w:rsidRPr="002E2358">
        <w:rPr>
          <w:rFonts w:cs="Arial"/>
          <w:sz w:val="22"/>
        </w:rPr>
        <w:t xml:space="preserve"> The Chair will chair </w:t>
      </w:r>
      <w:r w:rsidR="00300895">
        <w:rPr>
          <w:rFonts w:cs="Arial"/>
          <w:sz w:val="22"/>
        </w:rPr>
        <w:t>Board</w:t>
      </w:r>
      <w:r w:rsidRPr="002E2358">
        <w:rPr>
          <w:rFonts w:cs="Arial"/>
          <w:sz w:val="22"/>
        </w:rPr>
        <w:t xml:space="preserve"> meetings. If the Chair is unavailable, another </w:t>
      </w:r>
      <w:r w:rsidR="00300895">
        <w:rPr>
          <w:rFonts w:cs="Arial"/>
          <w:sz w:val="22"/>
        </w:rPr>
        <w:t>Board</w:t>
      </w:r>
      <w:r w:rsidR="00300895" w:rsidRPr="002E2358">
        <w:rPr>
          <w:rFonts w:cs="Arial"/>
          <w:sz w:val="22"/>
        </w:rPr>
        <w:t xml:space="preserve"> </w:t>
      </w:r>
      <w:r w:rsidRPr="002E2358">
        <w:rPr>
          <w:rFonts w:cs="Arial"/>
          <w:sz w:val="22"/>
        </w:rPr>
        <w:t xml:space="preserve">Member must be appointed by the </w:t>
      </w:r>
      <w:r w:rsidR="00300895">
        <w:rPr>
          <w:rFonts w:cs="Arial"/>
          <w:sz w:val="22"/>
        </w:rPr>
        <w:t>Board</w:t>
      </w:r>
      <w:r w:rsidR="00300895" w:rsidRPr="002E2358">
        <w:rPr>
          <w:rFonts w:cs="Arial"/>
          <w:sz w:val="22"/>
        </w:rPr>
        <w:t xml:space="preserve"> </w:t>
      </w:r>
      <w:r w:rsidRPr="002E2358">
        <w:rPr>
          <w:rFonts w:cs="Arial"/>
          <w:sz w:val="22"/>
        </w:rPr>
        <w:t xml:space="preserve">to undertake the Chair’s role during the period of unavailability. </w:t>
      </w:r>
      <w:bookmarkEnd w:id="103"/>
    </w:p>
    <w:p w14:paraId="7687794E" w14:textId="7B8BBAE0" w:rsidR="008C0800" w:rsidRPr="002E2358" w:rsidRDefault="00A8487F" w:rsidP="0021686F">
      <w:pPr>
        <w:pStyle w:val="Heading3"/>
        <w:numPr>
          <w:ilvl w:val="2"/>
          <w:numId w:val="12"/>
        </w:numPr>
        <w:tabs>
          <w:tab w:val="clear" w:pos="709"/>
        </w:tabs>
        <w:rPr>
          <w:rFonts w:cs="Arial"/>
          <w:sz w:val="22"/>
        </w:rPr>
      </w:pPr>
      <w:r w:rsidRPr="002E2358">
        <w:rPr>
          <w:rFonts w:cs="Arial"/>
          <w:b/>
          <w:bCs/>
          <w:sz w:val="22"/>
        </w:rPr>
        <w:t xml:space="preserve">Voting: </w:t>
      </w:r>
      <w:r w:rsidR="008C0800" w:rsidRPr="002E2358">
        <w:rPr>
          <w:rFonts w:cs="Arial"/>
          <w:sz w:val="22"/>
        </w:rPr>
        <w:t xml:space="preserve">Each </w:t>
      </w:r>
      <w:r w:rsidR="00DE340F">
        <w:rPr>
          <w:rFonts w:cs="Arial"/>
          <w:sz w:val="22"/>
        </w:rPr>
        <w:t>Board</w:t>
      </w:r>
      <w:r w:rsidR="008C0800" w:rsidRPr="002E2358">
        <w:rPr>
          <w:rFonts w:cs="Arial"/>
          <w:sz w:val="22"/>
        </w:rPr>
        <w:t xml:space="preserve"> Member </w:t>
      </w:r>
      <w:r w:rsidR="001702C8">
        <w:rPr>
          <w:rFonts w:cs="Arial"/>
          <w:sz w:val="22"/>
        </w:rPr>
        <w:t xml:space="preserve">and the President </w:t>
      </w:r>
      <w:r w:rsidR="008C0800" w:rsidRPr="002E2358">
        <w:rPr>
          <w:rFonts w:cs="Arial"/>
          <w:sz w:val="22"/>
        </w:rPr>
        <w:t xml:space="preserve">has one vote. Voting is by voices or on request of any </w:t>
      </w:r>
      <w:r w:rsidR="00DE340F">
        <w:rPr>
          <w:rFonts w:cs="Arial"/>
          <w:sz w:val="22"/>
        </w:rPr>
        <w:t>Board</w:t>
      </w:r>
      <w:r w:rsidR="008C0800" w:rsidRPr="002E2358">
        <w:rPr>
          <w:rFonts w:cs="Arial"/>
          <w:sz w:val="22"/>
        </w:rPr>
        <w:t xml:space="preserve"> Member by a show of hands or by a ballot. Proxy and postal votes are not permitted. Voting by electronic means is permitted.</w:t>
      </w:r>
      <w:bookmarkEnd w:id="104"/>
      <w:r w:rsidR="008C0800" w:rsidRPr="002E2358">
        <w:rPr>
          <w:rFonts w:cs="Arial"/>
          <w:sz w:val="22"/>
        </w:rPr>
        <w:t xml:space="preserve"> </w:t>
      </w:r>
      <w:r w:rsidRPr="002E2358">
        <w:rPr>
          <w:rFonts w:cs="Arial"/>
          <w:color w:val="FF0000"/>
          <w:sz w:val="22"/>
          <w:lang w:val="en-US"/>
        </w:rPr>
        <w:t xml:space="preserve"> </w:t>
      </w:r>
      <w:r w:rsidR="007B4CB6" w:rsidRPr="002E2358">
        <w:rPr>
          <w:rFonts w:cs="Arial"/>
          <w:sz w:val="22"/>
        </w:rPr>
        <w:t xml:space="preserve">If there is an equality of votes, the Chair does have a casting vote. </w:t>
      </w:r>
    </w:p>
    <w:p w14:paraId="7A20031D" w14:textId="5B10F133" w:rsidR="008C0800" w:rsidRPr="00E27BE9" w:rsidRDefault="00A8487F" w:rsidP="0021686F">
      <w:pPr>
        <w:pStyle w:val="Heading3"/>
        <w:numPr>
          <w:ilvl w:val="2"/>
          <w:numId w:val="12"/>
        </w:numPr>
        <w:tabs>
          <w:tab w:val="clear" w:pos="709"/>
        </w:tabs>
        <w:rPr>
          <w:rFonts w:cs="Arial"/>
          <w:sz w:val="22"/>
        </w:rPr>
      </w:pPr>
      <w:r w:rsidRPr="00E27BE9">
        <w:rPr>
          <w:rFonts w:cs="Arial"/>
          <w:b/>
          <w:bCs/>
          <w:sz w:val="22"/>
        </w:rPr>
        <w:t xml:space="preserve">Resolution in writing: </w:t>
      </w:r>
      <w:r w:rsidR="008C0800" w:rsidRPr="00E27BE9">
        <w:rPr>
          <w:rFonts w:cs="Arial"/>
          <w:sz w:val="22"/>
        </w:rPr>
        <w:t xml:space="preserve">A resolution in writing signed or consented to by email or other electronic means by a majority of </w:t>
      </w:r>
      <w:r w:rsidR="00977793">
        <w:rPr>
          <w:rFonts w:cs="Arial"/>
          <w:sz w:val="22"/>
        </w:rPr>
        <w:t>Board</w:t>
      </w:r>
      <w:r w:rsidR="008C0800" w:rsidRPr="00E27BE9">
        <w:rPr>
          <w:rFonts w:cs="Arial"/>
          <w:sz w:val="22"/>
        </w:rPr>
        <w:t xml:space="preserve"> Members is valid as if it had been passed at a </w:t>
      </w:r>
      <w:r w:rsidR="00977793">
        <w:rPr>
          <w:rFonts w:cs="Arial"/>
          <w:sz w:val="22"/>
        </w:rPr>
        <w:t>Board</w:t>
      </w:r>
      <w:r w:rsidR="00977793" w:rsidRPr="00E27BE9">
        <w:rPr>
          <w:rFonts w:cs="Arial"/>
          <w:sz w:val="22"/>
        </w:rPr>
        <w:t xml:space="preserve"> </w:t>
      </w:r>
      <w:r w:rsidR="007B4CB6" w:rsidRPr="00E27BE9">
        <w:rPr>
          <w:rFonts w:cs="Arial"/>
          <w:sz w:val="22"/>
        </w:rPr>
        <w:t>m</w:t>
      </w:r>
      <w:r w:rsidR="008C0800" w:rsidRPr="00E27BE9">
        <w:rPr>
          <w:rFonts w:cs="Arial"/>
          <w:sz w:val="22"/>
        </w:rPr>
        <w:t xml:space="preserve">eeting. Any resolution may consist of several documents in the same form each signed by one or more </w:t>
      </w:r>
      <w:r w:rsidR="00977793">
        <w:rPr>
          <w:rFonts w:cs="Arial"/>
          <w:sz w:val="22"/>
        </w:rPr>
        <w:t>Board</w:t>
      </w:r>
      <w:r w:rsidR="00977793" w:rsidRPr="00E27BE9">
        <w:rPr>
          <w:rFonts w:cs="Arial"/>
          <w:sz w:val="22"/>
        </w:rPr>
        <w:t xml:space="preserve"> </w:t>
      </w:r>
      <w:r w:rsidR="008C0800" w:rsidRPr="00E27BE9">
        <w:rPr>
          <w:rFonts w:cs="Arial"/>
          <w:sz w:val="22"/>
        </w:rPr>
        <w:t xml:space="preserve">Members. </w:t>
      </w:r>
    </w:p>
    <w:p w14:paraId="39246A45" w14:textId="60AE5EC5" w:rsidR="008C0800" w:rsidRPr="001B5974" w:rsidRDefault="008C0800" w:rsidP="0021686F">
      <w:pPr>
        <w:pStyle w:val="Heading1"/>
        <w:numPr>
          <w:ilvl w:val="0"/>
          <w:numId w:val="12"/>
        </w:numPr>
        <w:tabs>
          <w:tab w:val="clear" w:pos="709"/>
        </w:tabs>
        <w:rPr>
          <w:rFonts w:cs="Arial"/>
          <w:sz w:val="22"/>
        </w:rPr>
      </w:pPr>
      <w:bookmarkStart w:id="105" w:name="_Toc149557528"/>
      <w:bookmarkStart w:id="106" w:name="_Toc152684212"/>
      <w:bookmarkStart w:id="107" w:name="_Toc170288347"/>
      <w:r w:rsidRPr="001B5974">
        <w:rPr>
          <w:rFonts w:cs="Arial"/>
          <w:sz w:val="22"/>
        </w:rPr>
        <w:t>Officers’ Duties</w:t>
      </w:r>
      <w:bookmarkEnd w:id="105"/>
      <w:bookmarkEnd w:id="106"/>
      <w:bookmarkEnd w:id="107"/>
    </w:p>
    <w:p w14:paraId="36E35EFE" w14:textId="750F641A" w:rsidR="008C0800" w:rsidRPr="001B5974" w:rsidRDefault="008C0800" w:rsidP="001879B1">
      <w:pPr>
        <w:pStyle w:val="Heading3"/>
        <w:numPr>
          <w:ilvl w:val="0"/>
          <w:numId w:val="0"/>
        </w:numPr>
        <w:ind w:left="709"/>
        <w:rPr>
          <w:rFonts w:cs="Arial"/>
          <w:sz w:val="22"/>
        </w:rPr>
      </w:pPr>
      <w:r w:rsidRPr="001B5974">
        <w:rPr>
          <w:rFonts w:cs="Arial"/>
          <w:sz w:val="22"/>
        </w:rPr>
        <w:t xml:space="preserve">An Officer: </w:t>
      </w:r>
    </w:p>
    <w:p w14:paraId="4BC00745" w14:textId="389F8484" w:rsidR="008C0800" w:rsidRPr="001B5974" w:rsidRDefault="008C0800" w:rsidP="001879B1">
      <w:pPr>
        <w:pStyle w:val="Heading4"/>
        <w:rPr>
          <w:rFonts w:cs="Arial"/>
          <w:sz w:val="22"/>
        </w:rPr>
      </w:pPr>
      <w:r w:rsidRPr="001B5974">
        <w:rPr>
          <w:rFonts w:cs="Arial"/>
          <w:sz w:val="22"/>
        </w:rPr>
        <w:t xml:space="preserve">when exercising powers or performing duties as an Officer, must act in good faith and in what the Officer believes to be the best interests of </w:t>
      </w:r>
      <w:r w:rsidR="00AD42FB" w:rsidRPr="001B5974">
        <w:rPr>
          <w:rFonts w:eastAsia="Calibri" w:cs="Arial"/>
          <w:sz w:val="22"/>
        </w:rPr>
        <w:t xml:space="preserve">the </w:t>
      </w:r>
      <w:proofErr w:type="gramStart"/>
      <w:r w:rsidR="00AD42FB" w:rsidRPr="001B5974">
        <w:rPr>
          <w:rFonts w:eastAsia="Calibri" w:cs="Arial"/>
          <w:sz w:val="22"/>
        </w:rPr>
        <w:t>Club</w:t>
      </w:r>
      <w:r w:rsidRPr="001B5974">
        <w:rPr>
          <w:rFonts w:cs="Arial"/>
          <w:sz w:val="22"/>
        </w:rPr>
        <w:t>;</w:t>
      </w:r>
      <w:proofErr w:type="gramEnd"/>
    </w:p>
    <w:p w14:paraId="20E3C978" w14:textId="77777777" w:rsidR="008C0800" w:rsidRPr="001B5974" w:rsidRDefault="008C0800" w:rsidP="001879B1">
      <w:pPr>
        <w:pStyle w:val="Heading4"/>
        <w:rPr>
          <w:rFonts w:cs="Arial"/>
          <w:sz w:val="22"/>
        </w:rPr>
      </w:pPr>
      <w:r w:rsidRPr="001B5974">
        <w:rPr>
          <w:rFonts w:cs="Arial"/>
          <w:sz w:val="22"/>
        </w:rPr>
        <w:t xml:space="preserve">must exercise a power as an Officer for a proper </w:t>
      </w:r>
      <w:proofErr w:type="gramStart"/>
      <w:r w:rsidRPr="001B5974">
        <w:rPr>
          <w:rFonts w:cs="Arial"/>
          <w:sz w:val="22"/>
        </w:rPr>
        <w:t>purpose;</w:t>
      </w:r>
      <w:proofErr w:type="gramEnd"/>
    </w:p>
    <w:p w14:paraId="5DB4CD8B" w14:textId="59940727" w:rsidR="008C0800" w:rsidRPr="001B5974" w:rsidRDefault="008C0800" w:rsidP="001879B1">
      <w:pPr>
        <w:pStyle w:val="Heading4"/>
        <w:rPr>
          <w:rFonts w:cs="Arial"/>
          <w:sz w:val="22"/>
        </w:rPr>
      </w:pPr>
      <w:r w:rsidRPr="001B5974">
        <w:rPr>
          <w:rFonts w:cs="Arial"/>
          <w:sz w:val="22"/>
        </w:rPr>
        <w:t xml:space="preserve">must not act, or agree to </w:t>
      </w:r>
      <w:r w:rsidR="00AD42FB" w:rsidRPr="001B5974">
        <w:rPr>
          <w:rFonts w:eastAsia="Calibri" w:cs="Arial"/>
          <w:sz w:val="22"/>
        </w:rPr>
        <w:t>the Club</w:t>
      </w:r>
      <w:r w:rsidR="00AD42FB" w:rsidRPr="001B5974">
        <w:rPr>
          <w:rFonts w:cs="Arial"/>
          <w:sz w:val="22"/>
        </w:rPr>
        <w:t xml:space="preserve"> </w:t>
      </w:r>
      <w:r w:rsidRPr="001B5974">
        <w:rPr>
          <w:rFonts w:cs="Arial"/>
          <w:sz w:val="22"/>
        </w:rPr>
        <w:t xml:space="preserve">acting, in a manner that contravenes the Act or </w:t>
      </w:r>
      <w:r w:rsidRPr="001B5974">
        <w:rPr>
          <w:rFonts w:cs="Arial"/>
          <w:sz w:val="22"/>
          <w:lang w:val="en-US"/>
        </w:rPr>
        <w:t xml:space="preserve">this </w:t>
      </w:r>
      <w:proofErr w:type="gramStart"/>
      <w:r w:rsidRPr="001B5974">
        <w:rPr>
          <w:rFonts w:cs="Arial"/>
          <w:sz w:val="22"/>
          <w:lang w:val="en-US"/>
        </w:rPr>
        <w:t>Constitution</w:t>
      </w:r>
      <w:r w:rsidRPr="001B5974">
        <w:rPr>
          <w:rFonts w:cs="Arial"/>
          <w:sz w:val="22"/>
        </w:rPr>
        <w:t>;</w:t>
      </w:r>
      <w:proofErr w:type="gramEnd"/>
    </w:p>
    <w:p w14:paraId="7C3E3C3D" w14:textId="77B86B23" w:rsidR="008C0800" w:rsidRPr="001B5974" w:rsidRDefault="008C0800" w:rsidP="001879B1">
      <w:pPr>
        <w:pStyle w:val="Heading4"/>
        <w:rPr>
          <w:rFonts w:cs="Arial"/>
          <w:sz w:val="22"/>
        </w:rPr>
      </w:pPr>
      <w:r w:rsidRPr="001B5974">
        <w:rPr>
          <w:rFonts w:cs="Arial"/>
          <w:sz w:val="22"/>
        </w:rPr>
        <w:t xml:space="preserve">when exercising powers or performing duties as an Officer, must exercise the care and diligence that a reasonable person with the same responsibilities would exercise in the same circumstances, taking into account, but without limitation the nature of </w:t>
      </w:r>
      <w:r w:rsidR="00AD42FB" w:rsidRPr="001B5974">
        <w:rPr>
          <w:rFonts w:eastAsia="Calibri" w:cs="Arial"/>
          <w:sz w:val="22"/>
        </w:rPr>
        <w:t>the Club</w:t>
      </w:r>
      <w:r w:rsidRPr="001B5974">
        <w:rPr>
          <w:rFonts w:cs="Arial"/>
          <w:sz w:val="22"/>
        </w:rPr>
        <w:t xml:space="preserve">, the nature of the decision and the position of the Officer and the nature of the responsibilities undertaken by </w:t>
      </w:r>
      <w:proofErr w:type="gramStart"/>
      <w:r w:rsidRPr="001B5974">
        <w:rPr>
          <w:rFonts w:cs="Arial"/>
          <w:sz w:val="22"/>
        </w:rPr>
        <w:t>them;</w:t>
      </w:r>
      <w:proofErr w:type="gramEnd"/>
    </w:p>
    <w:p w14:paraId="7A99DBD4" w14:textId="6FA21B5B" w:rsidR="008C0800" w:rsidRPr="001B5974" w:rsidRDefault="008C0800" w:rsidP="001879B1">
      <w:pPr>
        <w:pStyle w:val="Heading4"/>
        <w:rPr>
          <w:rFonts w:cs="Arial"/>
          <w:sz w:val="22"/>
        </w:rPr>
      </w:pPr>
      <w:r w:rsidRPr="001B5974">
        <w:rPr>
          <w:rFonts w:cs="Arial"/>
          <w:sz w:val="22"/>
        </w:rPr>
        <w:t xml:space="preserve">must not agree to the activities of </w:t>
      </w:r>
      <w:r w:rsidR="00AD42FB" w:rsidRPr="001B5974">
        <w:rPr>
          <w:rFonts w:eastAsia="Calibri" w:cs="Arial"/>
          <w:sz w:val="22"/>
        </w:rPr>
        <w:t>the Club</w:t>
      </w:r>
      <w:r w:rsidR="00AD42FB" w:rsidRPr="001B5974">
        <w:rPr>
          <w:rFonts w:cs="Arial"/>
          <w:sz w:val="22"/>
        </w:rPr>
        <w:t xml:space="preserve"> </w:t>
      </w:r>
      <w:r w:rsidRPr="001B5974">
        <w:rPr>
          <w:rFonts w:cs="Arial"/>
          <w:sz w:val="22"/>
        </w:rPr>
        <w:t xml:space="preserve">being carried on in a manner likely to create a substantial risk of serious loss to </w:t>
      </w:r>
      <w:r w:rsidR="00AD42FB" w:rsidRPr="001B5974">
        <w:rPr>
          <w:rFonts w:eastAsia="Calibri" w:cs="Arial"/>
          <w:sz w:val="22"/>
        </w:rPr>
        <w:t>the Club</w:t>
      </w:r>
      <w:r w:rsidRPr="001B5974">
        <w:rPr>
          <w:rFonts w:cs="Arial"/>
          <w:sz w:val="22"/>
        </w:rPr>
        <w:t xml:space="preserve">’s creditors or cause or </w:t>
      </w:r>
      <w:r w:rsidRPr="001B5974">
        <w:rPr>
          <w:rFonts w:cs="Arial"/>
          <w:sz w:val="22"/>
        </w:rPr>
        <w:lastRenderedPageBreak/>
        <w:t>allow the activities of</w:t>
      </w:r>
      <w:r w:rsidR="00AD42FB" w:rsidRPr="001B5974">
        <w:rPr>
          <w:rFonts w:cs="Arial"/>
          <w:sz w:val="22"/>
        </w:rPr>
        <w:t xml:space="preserve"> </w:t>
      </w:r>
      <w:r w:rsidR="00AD42FB" w:rsidRPr="001B5974">
        <w:rPr>
          <w:rFonts w:eastAsia="Calibri" w:cs="Arial"/>
          <w:sz w:val="22"/>
        </w:rPr>
        <w:t>the Club</w:t>
      </w:r>
      <w:r w:rsidRPr="001B5974">
        <w:rPr>
          <w:rFonts w:cs="Arial"/>
          <w:sz w:val="22"/>
        </w:rPr>
        <w:t xml:space="preserve"> to be carried on in a manner likely to create a substantial risk of serious loss to</w:t>
      </w:r>
      <w:r w:rsidR="00AD42FB" w:rsidRPr="001B5974">
        <w:rPr>
          <w:rFonts w:cs="Arial"/>
          <w:sz w:val="22"/>
        </w:rPr>
        <w:t xml:space="preserve"> </w:t>
      </w:r>
      <w:r w:rsidR="00AD42FB" w:rsidRPr="001B5974">
        <w:rPr>
          <w:rFonts w:eastAsia="Calibri" w:cs="Arial"/>
          <w:sz w:val="22"/>
        </w:rPr>
        <w:t>the Club’</w:t>
      </w:r>
      <w:r w:rsidRPr="001B5974">
        <w:rPr>
          <w:rFonts w:cs="Arial"/>
          <w:sz w:val="22"/>
        </w:rPr>
        <w:t xml:space="preserve">s </w:t>
      </w:r>
      <w:proofErr w:type="gramStart"/>
      <w:r w:rsidRPr="001B5974">
        <w:rPr>
          <w:rFonts w:cs="Arial"/>
          <w:sz w:val="22"/>
        </w:rPr>
        <w:t>creditors;</w:t>
      </w:r>
      <w:proofErr w:type="gramEnd"/>
    </w:p>
    <w:p w14:paraId="7B9354F7" w14:textId="5E280F1D" w:rsidR="008C0800" w:rsidRPr="001B5974" w:rsidRDefault="008C0800" w:rsidP="001879B1">
      <w:pPr>
        <w:pStyle w:val="Heading4"/>
        <w:rPr>
          <w:rFonts w:cs="Arial"/>
          <w:sz w:val="22"/>
        </w:rPr>
      </w:pPr>
      <w:r w:rsidRPr="001B5974">
        <w:rPr>
          <w:rFonts w:cs="Arial"/>
          <w:sz w:val="22"/>
        </w:rPr>
        <w:t>must not agree to</w:t>
      </w:r>
      <w:r w:rsidR="00AD42FB" w:rsidRPr="001B5974">
        <w:rPr>
          <w:rFonts w:cs="Arial"/>
          <w:sz w:val="22"/>
        </w:rPr>
        <w:t xml:space="preserve"> </w:t>
      </w:r>
      <w:r w:rsidR="00AD42FB" w:rsidRPr="001B5974">
        <w:rPr>
          <w:rFonts w:eastAsia="Calibri" w:cs="Arial"/>
          <w:sz w:val="22"/>
        </w:rPr>
        <w:t xml:space="preserve">the Club </w:t>
      </w:r>
      <w:r w:rsidRPr="001B5974">
        <w:rPr>
          <w:rFonts w:cs="Arial"/>
          <w:sz w:val="22"/>
        </w:rPr>
        <w:t>incurring an obligation unless the Officer believes at that time on reasonable grounds that</w:t>
      </w:r>
      <w:r w:rsidR="00AD42FB" w:rsidRPr="001B5974">
        <w:rPr>
          <w:rFonts w:cs="Arial"/>
          <w:sz w:val="22"/>
        </w:rPr>
        <w:t xml:space="preserve"> </w:t>
      </w:r>
      <w:r w:rsidR="00AD42FB" w:rsidRPr="001B5974">
        <w:rPr>
          <w:rFonts w:eastAsia="Calibri" w:cs="Arial"/>
          <w:sz w:val="22"/>
        </w:rPr>
        <w:t>the Club</w:t>
      </w:r>
      <w:r w:rsidRPr="001B5974">
        <w:rPr>
          <w:rFonts w:cs="Arial"/>
          <w:sz w:val="22"/>
        </w:rPr>
        <w:t xml:space="preserve"> will be able to perform the obligation when it is required to do so; and</w:t>
      </w:r>
    </w:p>
    <w:p w14:paraId="5E2F78CC" w14:textId="77777777" w:rsidR="008C0800" w:rsidRPr="001B5974" w:rsidRDefault="008C0800" w:rsidP="001879B1">
      <w:pPr>
        <w:pStyle w:val="Heading4"/>
        <w:rPr>
          <w:rFonts w:cs="Arial"/>
          <w:sz w:val="22"/>
        </w:rPr>
      </w:pPr>
      <w:r w:rsidRPr="001B5974">
        <w:rPr>
          <w:rFonts w:cs="Arial"/>
          <w:sz w:val="22"/>
        </w:rPr>
        <w:t>when exercising powers or performing duties as an Officer, may rely on reports, statements, and financial data and other information prepared or supplied, and on professional or expert advice given, by any of the following persons:</w:t>
      </w:r>
    </w:p>
    <w:p w14:paraId="5E3A07B1" w14:textId="77777777" w:rsidR="008C0800" w:rsidRPr="001B5974" w:rsidRDefault="008C0800" w:rsidP="001879B1">
      <w:pPr>
        <w:pStyle w:val="Heading5"/>
        <w:rPr>
          <w:rFonts w:cs="Arial"/>
          <w:sz w:val="22"/>
        </w:rPr>
      </w:pPr>
      <w:r w:rsidRPr="001B5974">
        <w:rPr>
          <w:rFonts w:cs="Arial"/>
          <w:sz w:val="22"/>
        </w:rPr>
        <w:t xml:space="preserve">an employee whom the Officer believes on reasonable grounds to be reliable and competent in relation to the matters </w:t>
      </w:r>
      <w:proofErr w:type="gramStart"/>
      <w:r w:rsidRPr="001B5974">
        <w:rPr>
          <w:rFonts w:cs="Arial"/>
          <w:sz w:val="22"/>
        </w:rPr>
        <w:t>concerned;</w:t>
      </w:r>
      <w:proofErr w:type="gramEnd"/>
    </w:p>
    <w:p w14:paraId="73460C7B" w14:textId="77777777" w:rsidR="008C0800" w:rsidRPr="001B5974" w:rsidRDefault="008C0800" w:rsidP="001879B1">
      <w:pPr>
        <w:pStyle w:val="Heading5"/>
        <w:rPr>
          <w:rFonts w:cs="Arial"/>
          <w:sz w:val="22"/>
        </w:rPr>
      </w:pPr>
      <w:r w:rsidRPr="001B5974">
        <w:rPr>
          <w:rFonts w:cs="Arial"/>
          <w:sz w:val="22"/>
        </w:rPr>
        <w:t>a professional adviser or expert in relation to matters that the officer believes on reasonable grounds to be within the person’s professional or expert competence; or</w:t>
      </w:r>
    </w:p>
    <w:p w14:paraId="6159BC33" w14:textId="77777777" w:rsidR="008C0800" w:rsidRPr="001B5974" w:rsidRDefault="008C0800" w:rsidP="001879B1">
      <w:pPr>
        <w:pStyle w:val="Heading5"/>
        <w:rPr>
          <w:rFonts w:cs="Arial"/>
          <w:sz w:val="22"/>
        </w:rPr>
      </w:pPr>
      <w:r w:rsidRPr="001B5974">
        <w:rPr>
          <w:rFonts w:cs="Arial"/>
          <w:sz w:val="22"/>
        </w:rPr>
        <w:t>any other Officer or subcommittee of Officers on which the Officer did not serve in relation to matters within the Officer’s or subcommittee’s designated authority,</w:t>
      </w:r>
    </w:p>
    <w:p w14:paraId="4A95D18F" w14:textId="20AE77B3" w:rsidR="008C0800" w:rsidRPr="001B5974" w:rsidRDefault="008C0800" w:rsidP="008C0800">
      <w:pPr>
        <w:pStyle w:val="Heading4"/>
        <w:numPr>
          <w:ilvl w:val="0"/>
          <w:numId w:val="0"/>
        </w:numPr>
        <w:ind w:left="1276"/>
        <w:rPr>
          <w:rFonts w:cs="Arial"/>
          <w:sz w:val="22"/>
        </w:rPr>
      </w:pPr>
      <w:r w:rsidRPr="001B5974">
        <w:rPr>
          <w:rFonts w:cs="Arial"/>
          <w:sz w:val="22"/>
        </w:rPr>
        <w:t xml:space="preserve">if the Officer, acts in good faith, makes proper inquiry where the need for inquiry is indicated by the circumstances, and has no knowledge that the reliance is unwarranted. </w:t>
      </w:r>
    </w:p>
    <w:p w14:paraId="310E7F30" w14:textId="0855B5F7" w:rsidR="008C0800" w:rsidRPr="0021490D" w:rsidRDefault="0021490D" w:rsidP="0021686F">
      <w:pPr>
        <w:pStyle w:val="Heading1"/>
        <w:numPr>
          <w:ilvl w:val="0"/>
          <w:numId w:val="12"/>
        </w:numPr>
        <w:tabs>
          <w:tab w:val="clear" w:pos="709"/>
        </w:tabs>
        <w:rPr>
          <w:rFonts w:cs="Arial"/>
          <w:sz w:val="22"/>
          <w:lang w:val="en-US"/>
        </w:rPr>
      </w:pPr>
      <w:bookmarkStart w:id="108" w:name="_Toc149557530"/>
      <w:bookmarkStart w:id="109" w:name="_Toc152684214"/>
      <w:bookmarkStart w:id="110" w:name="_Toc170288349"/>
      <w:bookmarkStart w:id="111" w:name="_Ref145949730"/>
      <w:r w:rsidRPr="0021490D">
        <w:rPr>
          <w:rFonts w:cs="Arial"/>
          <w:sz w:val="22"/>
          <w:lang w:val="en-US"/>
        </w:rPr>
        <w:t xml:space="preserve">The </w:t>
      </w:r>
      <w:r w:rsidR="008C0800" w:rsidRPr="0021490D">
        <w:rPr>
          <w:rFonts w:cs="Arial"/>
          <w:sz w:val="22"/>
          <w:lang w:val="en-US"/>
        </w:rPr>
        <w:t>Patron</w:t>
      </w:r>
      <w:bookmarkEnd w:id="108"/>
      <w:bookmarkEnd w:id="109"/>
      <w:bookmarkEnd w:id="110"/>
    </w:p>
    <w:p w14:paraId="64CFC3D5" w14:textId="6CE34A7F" w:rsidR="008C0800" w:rsidRDefault="00094149" w:rsidP="0021490D">
      <w:pPr>
        <w:pStyle w:val="Heading3"/>
        <w:numPr>
          <w:ilvl w:val="0"/>
          <w:numId w:val="0"/>
        </w:numPr>
        <w:ind w:left="709"/>
        <w:rPr>
          <w:rFonts w:cs="Arial"/>
          <w:sz w:val="22"/>
        </w:rPr>
      </w:pPr>
      <w:r w:rsidRPr="0021490D">
        <w:rPr>
          <w:rFonts w:cs="Arial"/>
          <w:sz w:val="22"/>
          <w:lang w:val="en-US"/>
        </w:rPr>
        <w:t xml:space="preserve">A person may be invited by the </w:t>
      </w:r>
      <w:r w:rsidR="0021490D" w:rsidRPr="0021490D">
        <w:rPr>
          <w:rFonts w:cs="Arial"/>
          <w:sz w:val="22"/>
          <w:lang w:val="en-US"/>
        </w:rPr>
        <w:t>Board</w:t>
      </w:r>
      <w:r w:rsidRPr="0021490D">
        <w:rPr>
          <w:rFonts w:cs="Arial"/>
          <w:sz w:val="22"/>
          <w:lang w:val="en-US"/>
        </w:rPr>
        <w:t xml:space="preserve"> to be Patron </w:t>
      </w:r>
      <w:bookmarkStart w:id="112" w:name="_Hlk152756906"/>
      <w:r w:rsidRPr="0021490D">
        <w:rPr>
          <w:rFonts w:cs="Arial"/>
          <w:sz w:val="22"/>
          <w:lang w:val="en-US"/>
        </w:rPr>
        <w:t xml:space="preserve">to show their support for </w:t>
      </w:r>
      <w:r w:rsidR="00AD42FB" w:rsidRPr="0021490D">
        <w:rPr>
          <w:rFonts w:cs="Arial"/>
          <w:sz w:val="22"/>
          <w:lang w:val="en-US"/>
        </w:rPr>
        <w:t>the Club</w:t>
      </w:r>
      <w:r w:rsidRPr="0021490D">
        <w:rPr>
          <w:rFonts w:cs="Arial"/>
          <w:sz w:val="22"/>
          <w:lang w:val="en-US"/>
        </w:rPr>
        <w:t xml:space="preserve"> and to help establish or maintain public credibility of </w:t>
      </w:r>
      <w:r w:rsidR="00AD42FB" w:rsidRPr="0021490D">
        <w:rPr>
          <w:rFonts w:eastAsia="Calibri" w:cs="Arial"/>
          <w:sz w:val="22"/>
        </w:rPr>
        <w:t>the Club</w:t>
      </w:r>
      <w:bookmarkEnd w:id="112"/>
      <w:r w:rsidRPr="0021490D">
        <w:rPr>
          <w:rFonts w:cs="Arial"/>
          <w:sz w:val="22"/>
          <w:lang w:val="en-US"/>
        </w:rPr>
        <w:t xml:space="preserve">. </w:t>
      </w:r>
      <w:r w:rsidR="00712A47" w:rsidRPr="0021490D">
        <w:rPr>
          <w:rFonts w:cs="Arial"/>
          <w:sz w:val="22"/>
          <w:lang w:val="en-US"/>
        </w:rPr>
        <w:t>A</w:t>
      </w:r>
      <w:r w:rsidR="008C0800" w:rsidRPr="0021490D">
        <w:rPr>
          <w:rFonts w:cs="Arial"/>
          <w:sz w:val="22"/>
          <w:lang w:val="en-US"/>
        </w:rPr>
        <w:t xml:space="preserve"> Patron is entitled to attend and speak at General </w:t>
      </w:r>
      <w:bookmarkStart w:id="113" w:name="_Toc152684215"/>
      <w:bookmarkStart w:id="114" w:name="_Toc170288350"/>
      <w:bookmarkEnd w:id="111"/>
      <w:r w:rsidR="00256D95" w:rsidRPr="0021490D">
        <w:rPr>
          <w:rFonts w:cs="Arial"/>
          <w:sz w:val="22"/>
          <w:lang w:val="en-US"/>
        </w:rPr>
        <w:t>Meetings.</w:t>
      </w:r>
      <w:r w:rsidR="0021490D" w:rsidRPr="0021490D">
        <w:rPr>
          <w:rFonts w:cs="Arial"/>
          <w:sz w:val="22"/>
          <w:lang w:val="en-US"/>
        </w:rPr>
        <w:t xml:space="preserve"> The Patron is elected </w:t>
      </w:r>
      <w:r w:rsidR="00256D95" w:rsidRPr="0021490D">
        <w:rPr>
          <w:rFonts w:cs="Arial"/>
          <w:sz w:val="22"/>
          <w:lang w:val="en-US"/>
        </w:rPr>
        <w:t>annually.</w:t>
      </w:r>
      <w:r w:rsidR="00256D95" w:rsidRPr="0021490D">
        <w:rPr>
          <w:rFonts w:cs="Arial"/>
          <w:sz w:val="22"/>
        </w:rPr>
        <w:t xml:space="preserve"> </w:t>
      </w:r>
      <w:bookmarkEnd w:id="113"/>
      <w:bookmarkEnd w:id="114"/>
    </w:p>
    <w:p w14:paraId="44D4D320" w14:textId="2712707D" w:rsidR="00A67DA2" w:rsidRPr="00A67DA2" w:rsidRDefault="00A67DA2" w:rsidP="00A67DA2">
      <w:pPr>
        <w:pStyle w:val="Heading1"/>
        <w:numPr>
          <w:ilvl w:val="0"/>
          <w:numId w:val="12"/>
        </w:numPr>
        <w:rPr>
          <w:rFonts w:cs="Arial"/>
          <w:sz w:val="22"/>
        </w:rPr>
      </w:pPr>
      <w:r w:rsidRPr="00A67DA2">
        <w:rPr>
          <w:rFonts w:cs="Arial"/>
          <w:sz w:val="22"/>
        </w:rPr>
        <w:t>Chief Executive</w:t>
      </w:r>
    </w:p>
    <w:p w14:paraId="695C4A6E" w14:textId="02D9A98E" w:rsidR="008C0800" w:rsidRPr="00A67DA2" w:rsidRDefault="00094149" w:rsidP="0021686F">
      <w:pPr>
        <w:pStyle w:val="Heading3"/>
        <w:numPr>
          <w:ilvl w:val="2"/>
          <w:numId w:val="12"/>
        </w:numPr>
        <w:tabs>
          <w:tab w:val="clear" w:pos="709"/>
        </w:tabs>
        <w:rPr>
          <w:rFonts w:cs="Arial"/>
          <w:sz w:val="22"/>
        </w:rPr>
      </w:pPr>
      <w:r w:rsidRPr="00A67DA2">
        <w:rPr>
          <w:rFonts w:cs="Arial"/>
          <w:b/>
          <w:bCs/>
          <w:sz w:val="22"/>
        </w:rPr>
        <w:t xml:space="preserve">Role of </w:t>
      </w:r>
      <w:r w:rsidR="00C74180" w:rsidRPr="00A67DA2">
        <w:rPr>
          <w:rFonts w:cs="Arial"/>
          <w:b/>
          <w:bCs/>
          <w:sz w:val="22"/>
        </w:rPr>
        <w:t>Chief Executive</w:t>
      </w:r>
      <w:r w:rsidRPr="00A67DA2">
        <w:rPr>
          <w:rFonts w:cs="Arial"/>
          <w:b/>
          <w:bCs/>
          <w:sz w:val="22"/>
        </w:rPr>
        <w:t xml:space="preserve">: </w:t>
      </w:r>
      <w:r w:rsidR="008C0800" w:rsidRPr="00A67DA2">
        <w:rPr>
          <w:rFonts w:cs="Arial"/>
          <w:sz w:val="22"/>
        </w:rPr>
        <w:t xml:space="preserve">A </w:t>
      </w:r>
      <w:r w:rsidR="0021490D" w:rsidRPr="00A67DA2">
        <w:rPr>
          <w:rFonts w:cs="Arial"/>
          <w:sz w:val="22"/>
        </w:rPr>
        <w:t>Board</w:t>
      </w:r>
      <w:r w:rsidR="008C0800" w:rsidRPr="00A67DA2">
        <w:rPr>
          <w:rFonts w:cs="Arial"/>
          <w:sz w:val="22"/>
        </w:rPr>
        <w:t xml:space="preserve"> may engage a </w:t>
      </w:r>
      <w:r w:rsidR="00C74180" w:rsidRPr="00A67DA2">
        <w:rPr>
          <w:rFonts w:cs="Arial"/>
          <w:sz w:val="22"/>
        </w:rPr>
        <w:t>Chief Executive</w:t>
      </w:r>
      <w:r w:rsidR="008C0800" w:rsidRPr="00A67DA2">
        <w:rPr>
          <w:rFonts w:cs="Arial"/>
          <w:sz w:val="22"/>
        </w:rPr>
        <w:t xml:space="preserve">. The </w:t>
      </w:r>
      <w:r w:rsidR="00C74180" w:rsidRPr="00A67DA2">
        <w:rPr>
          <w:rFonts w:cs="Arial"/>
          <w:sz w:val="22"/>
        </w:rPr>
        <w:t xml:space="preserve">Chief Executive </w:t>
      </w:r>
      <w:r w:rsidR="008C0800" w:rsidRPr="00A67DA2">
        <w:rPr>
          <w:rFonts w:cs="Arial"/>
          <w:sz w:val="22"/>
        </w:rPr>
        <w:t xml:space="preserve">is under the direction of the </w:t>
      </w:r>
      <w:r w:rsidR="00C74180" w:rsidRPr="00A67DA2">
        <w:rPr>
          <w:rFonts w:cs="Arial"/>
          <w:sz w:val="22"/>
        </w:rPr>
        <w:t>Board</w:t>
      </w:r>
      <w:r w:rsidR="008C0800" w:rsidRPr="00A67DA2">
        <w:rPr>
          <w:rFonts w:cs="Arial"/>
          <w:sz w:val="22"/>
        </w:rPr>
        <w:t xml:space="preserve"> and is responsible for the day-to-day management of </w:t>
      </w:r>
      <w:r w:rsidR="00AD42FB" w:rsidRPr="00A67DA2">
        <w:rPr>
          <w:rFonts w:eastAsia="Calibri" w:cs="Arial"/>
          <w:sz w:val="22"/>
        </w:rPr>
        <w:t>the Club</w:t>
      </w:r>
      <w:r w:rsidR="00AD42FB" w:rsidRPr="00A67DA2">
        <w:rPr>
          <w:rFonts w:cs="Arial"/>
          <w:sz w:val="22"/>
          <w:lang w:val="en-US"/>
        </w:rPr>
        <w:t xml:space="preserve"> </w:t>
      </w:r>
      <w:r w:rsidR="008C0800" w:rsidRPr="00A67DA2">
        <w:rPr>
          <w:rFonts w:cs="Arial"/>
          <w:sz w:val="22"/>
        </w:rPr>
        <w:t xml:space="preserve">under this Constitution and the Bylaws and within any delegated authority from the </w:t>
      </w:r>
      <w:r w:rsidR="00C74180" w:rsidRPr="00A67DA2">
        <w:rPr>
          <w:rFonts w:cs="Arial"/>
          <w:sz w:val="22"/>
        </w:rPr>
        <w:t>Board</w:t>
      </w:r>
      <w:r w:rsidR="008C0800" w:rsidRPr="00A67DA2">
        <w:rPr>
          <w:rFonts w:cs="Arial"/>
          <w:sz w:val="22"/>
        </w:rPr>
        <w:t>.</w:t>
      </w:r>
    </w:p>
    <w:p w14:paraId="14A05C38" w14:textId="4377E12E" w:rsidR="008C0800" w:rsidRPr="002E2358" w:rsidRDefault="00C74180" w:rsidP="0021686F">
      <w:pPr>
        <w:pStyle w:val="Heading3"/>
        <w:numPr>
          <w:ilvl w:val="2"/>
          <w:numId w:val="12"/>
        </w:numPr>
        <w:tabs>
          <w:tab w:val="clear" w:pos="709"/>
        </w:tabs>
        <w:rPr>
          <w:rFonts w:cs="Arial"/>
          <w:color w:val="0070C0"/>
          <w:sz w:val="22"/>
        </w:rPr>
      </w:pPr>
      <w:r w:rsidRPr="00A67DA2">
        <w:rPr>
          <w:rFonts w:cs="Arial"/>
          <w:b/>
          <w:bCs/>
          <w:sz w:val="22"/>
        </w:rPr>
        <w:t>Board</w:t>
      </w:r>
      <w:r w:rsidR="001879B1" w:rsidRPr="00A67DA2">
        <w:rPr>
          <w:rFonts w:cs="Arial"/>
          <w:b/>
          <w:bCs/>
          <w:sz w:val="22"/>
        </w:rPr>
        <w:t xml:space="preserve"> involvement</w:t>
      </w:r>
      <w:r w:rsidR="00094149" w:rsidRPr="00A67DA2">
        <w:rPr>
          <w:rFonts w:cs="Arial"/>
          <w:b/>
          <w:bCs/>
          <w:sz w:val="22"/>
        </w:rPr>
        <w:t xml:space="preserve">: </w:t>
      </w:r>
      <w:r w:rsidR="008C0800" w:rsidRPr="00A67DA2">
        <w:rPr>
          <w:rFonts w:cs="Arial"/>
          <w:sz w:val="22"/>
        </w:rPr>
        <w:t xml:space="preserve">The </w:t>
      </w:r>
      <w:r w:rsidRPr="00A67DA2">
        <w:rPr>
          <w:rFonts w:cs="Arial"/>
          <w:sz w:val="22"/>
        </w:rPr>
        <w:t xml:space="preserve">Chief Executive </w:t>
      </w:r>
      <w:r w:rsidR="008C0800" w:rsidRPr="00A67DA2">
        <w:rPr>
          <w:rFonts w:cs="Arial"/>
          <w:sz w:val="22"/>
        </w:rPr>
        <w:t xml:space="preserve">may attend </w:t>
      </w:r>
      <w:r w:rsidRPr="00A67DA2">
        <w:rPr>
          <w:rFonts w:cs="Arial"/>
          <w:sz w:val="22"/>
        </w:rPr>
        <w:t>Board</w:t>
      </w:r>
      <w:r w:rsidR="008C0800" w:rsidRPr="00A67DA2">
        <w:rPr>
          <w:rFonts w:cs="Arial"/>
          <w:sz w:val="22"/>
        </w:rPr>
        <w:t xml:space="preserve"> </w:t>
      </w:r>
      <w:r w:rsidR="007B4CB6" w:rsidRPr="00A67DA2">
        <w:rPr>
          <w:rFonts w:cs="Arial"/>
          <w:sz w:val="22"/>
        </w:rPr>
        <w:t>m</w:t>
      </w:r>
      <w:r w:rsidR="008C0800" w:rsidRPr="00A67DA2">
        <w:rPr>
          <w:rFonts w:cs="Arial"/>
          <w:sz w:val="22"/>
        </w:rPr>
        <w:t xml:space="preserve">eetings when required by the </w:t>
      </w:r>
      <w:r w:rsidRPr="00A67DA2">
        <w:rPr>
          <w:rFonts w:cs="Arial"/>
          <w:sz w:val="22"/>
        </w:rPr>
        <w:t>Board</w:t>
      </w:r>
      <w:r w:rsidR="008C0800" w:rsidRPr="00A67DA2">
        <w:rPr>
          <w:rFonts w:cs="Arial"/>
          <w:sz w:val="22"/>
        </w:rPr>
        <w:t xml:space="preserve"> but has no voting rights</w:t>
      </w:r>
      <w:r w:rsidR="008C0800" w:rsidRPr="002E2358">
        <w:rPr>
          <w:rFonts w:cs="Arial"/>
          <w:color w:val="0070C0"/>
          <w:sz w:val="22"/>
        </w:rPr>
        <w:t xml:space="preserve">. </w:t>
      </w:r>
    </w:p>
    <w:p w14:paraId="0F841619" w14:textId="77777777" w:rsidR="008C0800" w:rsidRPr="002E2358" w:rsidRDefault="008C0800" w:rsidP="0021686F">
      <w:pPr>
        <w:pStyle w:val="Heading1"/>
        <w:numPr>
          <w:ilvl w:val="0"/>
          <w:numId w:val="12"/>
        </w:numPr>
        <w:tabs>
          <w:tab w:val="clear" w:pos="709"/>
        </w:tabs>
        <w:rPr>
          <w:rFonts w:cs="Arial"/>
          <w:sz w:val="22"/>
          <w:lang w:val="en-US"/>
        </w:rPr>
      </w:pPr>
      <w:bookmarkStart w:id="115" w:name="_Toc149557533"/>
      <w:bookmarkStart w:id="116" w:name="_Toc152684216"/>
      <w:bookmarkStart w:id="117" w:name="_Toc170288351"/>
      <w:r w:rsidRPr="002E2358">
        <w:rPr>
          <w:rFonts w:cs="Arial"/>
          <w:sz w:val="22"/>
          <w:lang w:val="en-US"/>
        </w:rPr>
        <w:t>Finances</w:t>
      </w:r>
      <w:bookmarkEnd w:id="77"/>
      <w:bookmarkEnd w:id="78"/>
      <w:bookmarkEnd w:id="115"/>
      <w:bookmarkEnd w:id="116"/>
      <w:bookmarkEnd w:id="117"/>
      <w:r w:rsidRPr="002E2358">
        <w:rPr>
          <w:rFonts w:cs="Arial"/>
          <w:sz w:val="22"/>
          <w:lang w:val="en-US"/>
        </w:rPr>
        <w:t xml:space="preserve"> </w:t>
      </w:r>
    </w:p>
    <w:p w14:paraId="22762B2D" w14:textId="55F29B3F" w:rsidR="008C0800" w:rsidRPr="002E2358" w:rsidRDefault="005F6669" w:rsidP="0021686F">
      <w:pPr>
        <w:pStyle w:val="Heading3"/>
        <w:numPr>
          <w:ilvl w:val="2"/>
          <w:numId w:val="12"/>
        </w:numPr>
        <w:tabs>
          <w:tab w:val="clear" w:pos="709"/>
        </w:tabs>
        <w:rPr>
          <w:rFonts w:cs="Arial"/>
          <w:color w:val="FF0000"/>
          <w:sz w:val="22"/>
          <w:lang w:val="en-US"/>
        </w:rPr>
      </w:pPr>
      <w:r w:rsidRPr="002E2358">
        <w:rPr>
          <w:rFonts w:cs="Arial"/>
          <w:b/>
          <w:bCs/>
          <w:sz w:val="22"/>
          <w:lang w:val="en-US"/>
        </w:rPr>
        <w:t xml:space="preserve">Control and management of finances: </w:t>
      </w:r>
      <w:r w:rsidR="008C0800" w:rsidRPr="002E2358">
        <w:rPr>
          <w:rFonts w:cs="Arial"/>
          <w:sz w:val="22"/>
          <w:lang w:val="en-US"/>
        </w:rPr>
        <w:t>The funds and property of</w:t>
      </w:r>
      <w:r w:rsidR="00AD42FB" w:rsidRPr="002E2358">
        <w:rPr>
          <w:rFonts w:cs="Arial"/>
          <w:sz w:val="22"/>
          <w:lang w:val="en-US"/>
        </w:rPr>
        <w:t xml:space="preserve"> the Club</w:t>
      </w:r>
      <w:r w:rsidR="008C0800" w:rsidRPr="002E2358">
        <w:rPr>
          <w:rFonts w:cs="Arial"/>
          <w:sz w:val="22"/>
          <w:lang w:val="en-US"/>
        </w:rPr>
        <w:t xml:space="preserve"> are</w:t>
      </w:r>
      <w:r w:rsidR="00AD42FB" w:rsidRPr="002E2358">
        <w:rPr>
          <w:rFonts w:cs="Arial"/>
          <w:sz w:val="22"/>
          <w:lang w:val="en-US"/>
        </w:rPr>
        <w:t xml:space="preserve"> </w:t>
      </w:r>
      <w:r w:rsidR="008C0800" w:rsidRPr="002E2358">
        <w:rPr>
          <w:rFonts w:cs="Arial"/>
          <w:sz w:val="22"/>
          <w:lang w:val="en-US"/>
        </w:rPr>
        <w:t xml:space="preserve">controlled, invested and disposed of by the </w:t>
      </w:r>
      <w:r w:rsidR="00A67DA2">
        <w:rPr>
          <w:rFonts w:cs="Arial"/>
          <w:sz w:val="22"/>
          <w:lang w:val="en-US"/>
        </w:rPr>
        <w:t>Board</w:t>
      </w:r>
      <w:r w:rsidR="008C0800" w:rsidRPr="002E2358">
        <w:rPr>
          <w:rFonts w:cs="Arial"/>
          <w:sz w:val="22"/>
          <w:lang w:val="en-US"/>
        </w:rPr>
        <w:t>, subject to this Constitution and</w:t>
      </w:r>
      <w:r w:rsidR="00AD42FB" w:rsidRPr="002E2358">
        <w:rPr>
          <w:rFonts w:cs="Arial"/>
          <w:sz w:val="22"/>
          <w:lang w:val="en-US"/>
        </w:rPr>
        <w:t xml:space="preserve"> </w:t>
      </w:r>
      <w:r w:rsidR="008C0800" w:rsidRPr="002E2358">
        <w:rPr>
          <w:rFonts w:cs="Arial"/>
          <w:sz w:val="22"/>
          <w:lang w:val="en-US"/>
        </w:rPr>
        <w:t xml:space="preserve">devoted solely to the promotion of the </w:t>
      </w:r>
      <w:r w:rsidR="00C532F3">
        <w:rPr>
          <w:rFonts w:cs="Arial"/>
          <w:sz w:val="22"/>
          <w:lang w:val="en-US"/>
        </w:rPr>
        <w:t>P</w:t>
      </w:r>
      <w:r w:rsidR="008C0800" w:rsidRPr="002E2358">
        <w:rPr>
          <w:rFonts w:cs="Arial"/>
          <w:sz w:val="22"/>
          <w:lang w:val="en-US"/>
        </w:rPr>
        <w:t xml:space="preserve">urposes. </w:t>
      </w:r>
    </w:p>
    <w:p w14:paraId="2A631253" w14:textId="5853C87E" w:rsidR="008C0800" w:rsidRPr="002E2358" w:rsidRDefault="005F6669" w:rsidP="0021686F">
      <w:pPr>
        <w:pStyle w:val="Heading3"/>
        <w:numPr>
          <w:ilvl w:val="2"/>
          <w:numId w:val="12"/>
        </w:numPr>
        <w:tabs>
          <w:tab w:val="clear" w:pos="709"/>
        </w:tabs>
        <w:rPr>
          <w:rFonts w:cs="Arial"/>
          <w:sz w:val="22"/>
          <w:lang w:val="en-US"/>
        </w:rPr>
      </w:pPr>
      <w:r w:rsidRPr="002E2358">
        <w:rPr>
          <w:rFonts w:cs="Arial"/>
          <w:b/>
          <w:bCs/>
          <w:sz w:val="22"/>
          <w:lang w:val="en-US"/>
        </w:rPr>
        <w:t xml:space="preserve">Balance date: </w:t>
      </w:r>
      <w:r w:rsidR="00AD42FB" w:rsidRPr="002E2358">
        <w:rPr>
          <w:rFonts w:cs="Arial"/>
          <w:sz w:val="22"/>
          <w:lang w:val="en-US"/>
        </w:rPr>
        <w:t>The Club</w:t>
      </w:r>
      <w:r w:rsidR="008C0800" w:rsidRPr="002E2358">
        <w:rPr>
          <w:rFonts w:cs="Arial"/>
          <w:sz w:val="22"/>
          <w:lang w:val="en-US"/>
        </w:rPr>
        <w:t xml:space="preserve">’s balance date is </w:t>
      </w:r>
      <w:r w:rsidR="00A67DA2">
        <w:rPr>
          <w:rFonts w:cs="Arial"/>
          <w:sz w:val="22"/>
          <w:lang w:val="en-US"/>
        </w:rPr>
        <w:t>30</w:t>
      </w:r>
      <w:r w:rsidR="00A67DA2" w:rsidRPr="00A67DA2">
        <w:rPr>
          <w:rFonts w:cs="Arial"/>
          <w:sz w:val="22"/>
          <w:vertAlign w:val="superscript"/>
          <w:lang w:val="en-US"/>
        </w:rPr>
        <w:t>th</w:t>
      </w:r>
      <w:r w:rsidR="00A67DA2">
        <w:rPr>
          <w:rFonts w:cs="Arial"/>
          <w:sz w:val="22"/>
          <w:lang w:val="en-US"/>
        </w:rPr>
        <w:t xml:space="preserve"> September annually </w:t>
      </w:r>
      <w:r w:rsidR="008C0800" w:rsidRPr="002E2358">
        <w:rPr>
          <w:rFonts w:cs="Arial"/>
          <w:sz w:val="22"/>
          <w:lang w:val="en-US"/>
        </w:rPr>
        <w:t xml:space="preserve">or on the date as the </w:t>
      </w:r>
      <w:r w:rsidR="00A67DA2">
        <w:rPr>
          <w:rFonts w:cs="Arial"/>
          <w:sz w:val="22"/>
          <w:lang w:val="en-US"/>
        </w:rPr>
        <w:t>Board</w:t>
      </w:r>
      <w:r w:rsidR="008C0800" w:rsidRPr="002E2358">
        <w:rPr>
          <w:rFonts w:cs="Arial"/>
          <w:sz w:val="22"/>
          <w:lang w:val="en-US"/>
        </w:rPr>
        <w:t xml:space="preserve"> decides.</w:t>
      </w:r>
    </w:p>
    <w:p w14:paraId="35C2BDBD" w14:textId="37ACFEDC" w:rsidR="008C0800" w:rsidRPr="00840FE4" w:rsidRDefault="00840FE4" w:rsidP="0021686F">
      <w:pPr>
        <w:pStyle w:val="Heading3"/>
        <w:numPr>
          <w:ilvl w:val="2"/>
          <w:numId w:val="12"/>
        </w:numPr>
        <w:tabs>
          <w:tab w:val="clear" w:pos="709"/>
        </w:tabs>
        <w:rPr>
          <w:rFonts w:cs="Arial"/>
          <w:color w:val="7030A0"/>
          <w:sz w:val="22"/>
          <w:lang w:val="en-US"/>
        </w:rPr>
      </w:pPr>
      <w:r>
        <w:rPr>
          <w:rFonts w:cs="Arial"/>
          <w:b/>
          <w:bCs/>
          <w:sz w:val="22"/>
          <w:lang w:val="en-US"/>
        </w:rPr>
        <w:lastRenderedPageBreak/>
        <w:t>Preparation</w:t>
      </w:r>
      <w:r w:rsidR="005F6669" w:rsidRPr="009A0433">
        <w:rPr>
          <w:rFonts w:cs="Arial"/>
          <w:b/>
          <w:bCs/>
          <w:sz w:val="22"/>
          <w:lang w:val="en-US"/>
        </w:rPr>
        <w:t xml:space="preserve"> of </w:t>
      </w:r>
      <w:r w:rsidR="001879B1" w:rsidRPr="009A0433">
        <w:rPr>
          <w:rFonts w:cs="Arial"/>
          <w:b/>
          <w:bCs/>
          <w:sz w:val="22"/>
          <w:lang w:val="en-US"/>
        </w:rPr>
        <w:t>f</w:t>
      </w:r>
      <w:r w:rsidR="005F6669" w:rsidRPr="009A0433">
        <w:rPr>
          <w:rFonts w:cs="Arial"/>
          <w:b/>
          <w:bCs/>
          <w:sz w:val="22"/>
          <w:lang w:val="en-US"/>
        </w:rPr>
        <w:t>inancial statements:</w:t>
      </w:r>
      <w:r w:rsidR="00AD42FB" w:rsidRPr="00F62E7A">
        <w:rPr>
          <w:rFonts w:cs="Arial"/>
          <w:b/>
          <w:bCs/>
          <w:sz w:val="22"/>
          <w:lang w:val="en-US"/>
        </w:rPr>
        <w:t xml:space="preserve"> </w:t>
      </w:r>
      <w:r w:rsidRPr="00840FE4">
        <w:rPr>
          <w:rFonts w:cs="Arial"/>
          <w:color w:val="222222"/>
          <w:sz w:val="22"/>
          <w:shd w:val="clear" w:color="auto" w:fill="FFFFFF"/>
        </w:rPr>
        <w:t xml:space="preserve">The accounts of the Club shall be compiled by a Chartered Accountant, appointed by the board and who shall not hold any other office in the Club. </w:t>
      </w:r>
      <w:r w:rsidR="00AD42FB" w:rsidRPr="00840FE4">
        <w:rPr>
          <w:rFonts w:eastAsia="Calibri" w:cs="Arial"/>
          <w:sz w:val="22"/>
        </w:rPr>
        <w:t>The Club’</w:t>
      </w:r>
      <w:r w:rsidR="008C0800" w:rsidRPr="00840FE4">
        <w:rPr>
          <w:rFonts w:cs="Arial"/>
          <w:sz w:val="22"/>
          <w:lang w:val="en-US"/>
        </w:rPr>
        <w:t xml:space="preserve">s financial statements must be submitted </w:t>
      </w:r>
      <w:r w:rsidRPr="00840FE4">
        <w:rPr>
          <w:rFonts w:cs="Arial"/>
          <w:sz w:val="22"/>
          <w:lang w:val="en-US"/>
        </w:rPr>
        <w:t>at</w:t>
      </w:r>
      <w:r w:rsidR="008C0800" w:rsidRPr="00840FE4">
        <w:rPr>
          <w:rFonts w:cs="Arial"/>
          <w:sz w:val="22"/>
          <w:lang w:val="en-US"/>
        </w:rPr>
        <w:t xml:space="preserve"> the AGM. </w:t>
      </w:r>
    </w:p>
    <w:p w14:paraId="1320ABC8" w14:textId="00E0448C" w:rsidR="008C0800" w:rsidRPr="002E2358" w:rsidRDefault="00A8487F" w:rsidP="0021686F">
      <w:pPr>
        <w:pStyle w:val="Heading3"/>
        <w:numPr>
          <w:ilvl w:val="2"/>
          <w:numId w:val="12"/>
        </w:numPr>
        <w:rPr>
          <w:rFonts w:cs="Arial"/>
          <w:sz w:val="22"/>
        </w:rPr>
      </w:pPr>
      <w:bookmarkStart w:id="118" w:name="_Ref149304734"/>
      <w:bookmarkStart w:id="119" w:name="_Hlk146727617"/>
      <w:bookmarkStart w:id="120" w:name="_Hlk146611952"/>
      <w:r w:rsidRPr="002E2358">
        <w:rPr>
          <w:rFonts w:cs="Arial"/>
          <w:b/>
          <w:bCs/>
          <w:sz w:val="22"/>
        </w:rPr>
        <w:t xml:space="preserve">No personal benefit: </w:t>
      </w:r>
      <w:r w:rsidR="008C0800" w:rsidRPr="002E2358">
        <w:rPr>
          <w:rFonts w:cs="Arial"/>
          <w:sz w:val="22"/>
        </w:rPr>
        <w:t>The Officers and Members may not receive any distributions of profit or income from</w:t>
      </w:r>
      <w:r w:rsidR="00AD42FB" w:rsidRPr="002E2358">
        <w:rPr>
          <w:rFonts w:cs="Arial"/>
          <w:sz w:val="22"/>
        </w:rPr>
        <w:t xml:space="preserve"> the Club</w:t>
      </w:r>
      <w:r w:rsidR="008C0800" w:rsidRPr="002E2358">
        <w:rPr>
          <w:rFonts w:cs="Arial"/>
          <w:sz w:val="22"/>
        </w:rPr>
        <w:t>. This does not prevent Officers or Members:</w:t>
      </w:r>
      <w:bookmarkEnd w:id="118"/>
    </w:p>
    <w:p w14:paraId="676AC356" w14:textId="77777777" w:rsidR="008C0800" w:rsidRPr="002E2358" w:rsidRDefault="008C0800" w:rsidP="00AD42FB">
      <w:pPr>
        <w:pStyle w:val="Heading4"/>
        <w:rPr>
          <w:rFonts w:cs="Arial"/>
          <w:sz w:val="22"/>
        </w:rPr>
      </w:pPr>
      <w:r w:rsidRPr="002E2358">
        <w:rPr>
          <w:rFonts w:cs="Arial"/>
          <w:sz w:val="22"/>
        </w:rPr>
        <w:t>receiving reimbursement of actual and reasonable expenses incurred, or</w:t>
      </w:r>
    </w:p>
    <w:p w14:paraId="05D4B67A" w14:textId="07DADF21" w:rsidR="008C0800" w:rsidRPr="002E2358" w:rsidRDefault="008C0800" w:rsidP="00AD42FB">
      <w:pPr>
        <w:pStyle w:val="Heading4"/>
        <w:rPr>
          <w:rFonts w:cs="Arial"/>
          <w:sz w:val="22"/>
        </w:rPr>
      </w:pPr>
      <w:bookmarkStart w:id="121" w:name="_Hlk170287520"/>
      <w:proofErr w:type="gramStart"/>
      <w:r w:rsidRPr="002E2358">
        <w:rPr>
          <w:rFonts w:cs="Arial"/>
          <w:sz w:val="22"/>
        </w:rPr>
        <w:t>entering into</w:t>
      </w:r>
      <w:proofErr w:type="gramEnd"/>
      <w:r w:rsidRPr="002E2358">
        <w:rPr>
          <w:rFonts w:cs="Arial"/>
          <w:sz w:val="22"/>
        </w:rPr>
        <w:t xml:space="preserve"> any transactions with the </w:t>
      </w:r>
      <w:r w:rsidR="006E5348">
        <w:rPr>
          <w:rFonts w:cs="Arial"/>
          <w:sz w:val="22"/>
        </w:rPr>
        <w:t>Club</w:t>
      </w:r>
      <w:r w:rsidRPr="002E2358">
        <w:rPr>
          <w:rFonts w:cs="Arial"/>
          <w:sz w:val="22"/>
        </w:rPr>
        <w:t xml:space="preserve"> for goods or services </w:t>
      </w:r>
      <w:bookmarkEnd w:id="121"/>
      <w:r w:rsidRPr="002E2358">
        <w:rPr>
          <w:rFonts w:cs="Arial"/>
          <w:sz w:val="22"/>
        </w:rPr>
        <w:t>supplied to or from them, which are at arms’ length, relative to what would occur between unrelated parties,</w:t>
      </w:r>
    </w:p>
    <w:p w14:paraId="1D4B563C" w14:textId="619354A7" w:rsidR="008929D3" w:rsidRPr="002E2358" w:rsidRDefault="008C0800" w:rsidP="00F62E7A">
      <w:pPr>
        <w:pStyle w:val="Heading3"/>
        <w:numPr>
          <w:ilvl w:val="0"/>
          <w:numId w:val="0"/>
        </w:numPr>
        <w:ind w:left="709"/>
        <w:rPr>
          <w:rFonts w:cs="Arial"/>
          <w:sz w:val="22"/>
        </w:rPr>
      </w:pPr>
      <w:r w:rsidRPr="002E2358">
        <w:rPr>
          <w:rFonts w:cs="Arial"/>
          <w:sz w:val="22"/>
        </w:rPr>
        <w:t>provided no Officer or Member is allowed to influence any such decision made by</w:t>
      </w:r>
      <w:r w:rsidR="00AD42FB" w:rsidRPr="002E2358">
        <w:rPr>
          <w:rFonts w:cs="Arial"/>
          <w:sz w:val="22"/>
        </w:rPr>
        <w:t xml:space="preserve"> the Club</w:t>
      </w:r>
      <w:r w:rsidRPr="002E2358">
        <w:rPr>
          <w:rFonts w:cs="Arial"/>
          <w:color w:val="00B050"/>
          <w:sz w:val="22"/>
        </w:rPr>
        <w:t xml:space="preserve"> </w:t>
      </w:r>
      <w:r w:rsidRPr="002E2358">
        <w:rPr>
          <w:rFonts w:cs="Arial"/>
          <w:sz w:val="22"/>
        </w:rPr>
        <w:t>in respect of payments or transactions between it and them, their direct family or any associated entity.</w:t>
      </w:r>
      <w:bookmarkEnd w:id="119"/>
      <w:bookmarkEnd w:id="120"/>
    </w:p>
    <w:p w14:paraId="729CD36A" w14:textId="77777777" w:rsidR="008C0800" w:rsidRPr="002E2358" w:rsidRDefault="008C0800" w:rsidP="0021686F">
      <w:pPr>
        <w:pStyle w:val="Heading1"/>
        <w:numPr>
          <w:ilvl w:val="0"/>
          <w:numId w:val="12"/>
        </w:numPr>
        <w:tabs>
          <w:tab w:val="clear" w:pos="709"/>
        </w:tabs>
        <w:rPr>
          <w:rFonts w:cs="Arial"/>
          <w:sz w:val="22"/>
          <w:lang w:val="en-US"/>
        </w:rPr>
      </w:pPr>
      <w:bookmarkStart w:id="122" w:name="_Toc107235109"/>
      <w:bookmarkStart w:id="123" w:name="_Ref107920351"/>
      <w:bookmarkStart w:id="124" w:name="_Toc149557535"/>
      <w:bookmarkStart w:id="125" w:name="_Toc152684218"/>
      <w:bookmarkStart w:id="126" w:name="_Toc170288352"/>
      <w:r w:rsidRPr="002E2358">
        <w:rPr>
          <w:rFonts w:cs="Arial"/>
          <w:sz w:val="22"/>
          <w:lang w:val="en-US"/>
        </w:rPr>
        <w:t>Amendments</w:t>
      </w:r>
      <w:bookmarkEnd w:id="122"/>
      <w:bookmarkEnd w:id="123"/>
      <w:bookmarkEnd w:id="124"/>
      <w:bookmarkEnd w:id="125"/>
      <w:bookmarkEnd w:id="126"/>
    </w:p>
    <w:p w14:paraId="70F2733D" w14:textId="1F4F90AE" w:rsidR="008C0800" w:rsidRPr="002E2358" w:rsidRDefault="005F6669" w:rsidP="0021686F">
      <w:pPr>
        <w:pStyle w:val="Heading3"/>
        <w:numPr>
          <w:ilvl w:val="2"/>
          <w:numId w:val="12"/>
        </w:numPr>
        <w:tabs>
          <w:tab w:val="clear" w:pos="709"/>
        </w:tabs>
        <w:rPr>
          <w:rFonts w:cs="Arial"/>
          <w:sz w:val="22"/>
          <w:lang w:val="en-US"/>
        </w:rPr>
      </w:pPr>
      <w:bookmarkStart w:id="127" w:name="_Ref185587238"/>
      <w:r w:rsidRPr="002E2358">
        <w:rPr>
          <w:rFonts w:cs="Arial"/>
          <w:b/>
          <w:bCs/>
          <w:sz w:val="22"/>
          <w:lang w:val="en-US"/>
        </w:rPr>
        <w:t xml:space="preserve">Amendments: </w:t>
      </w:r>
      <w:r w:rsidR="008C0800" w:rsidRPr="002E2358">
        <w:rPr>
          <w:rFonts w:cs="Arial"/>
          <w:sz w:val="22"/>
          <w:lang w:val="en-US"/>
        </w:rPr>
        <w:t xml:space="preserve">This Constitution may only be amended or replaced by </w:t>
      </w:r>
      <w:r w:rsidR="005805D7" w:rsidRPr="002E2358">
        <w:rPr>
          <w:rFonts w:cs="Arial"/>
          <w:sz w:val="22"/>
          <w:lang w:val="en-US"/>
        </w:rPr>
        <w:t>Special</w:t>
      </w:r>
      <w:r w:rsidR="008C0800" w:rsidRPr="002E2358">
        <w:rPr>
          <w:rFonts w:cs="Arial"/>
          <w:sz w:val="22"/>
          <w:lang w:val="en-US"/>
        </w:rPr>
        <w:t xml:space="preserve"> Resolution</w:t>
      </w:r>
      <w:r w:rsidRPr="002E2358">
        <w:rPr>
          <w:rFonts w:cs="Arial"/>
          <w:sz w:val="22"/>
          <w:lang w:val="en-US"/>
        </w:rPr>
        <w:t xml:space="preserve"> of Members</w:t>
      </w:r>
      <w:r w:rsidR="008C0800" w:rsidRPr="002E2358">
        <w:rPr>
          <w:rFonts w:cs="Arial"/>
          <w:sz w:val="22"/>
          <w:lang w:val="en-US"/>
        </w:rPr>
        <w:t xml:space="preserve"> at a General Meeting.</w:t>
      </w:r>
      <w:bookmarkStart w:id="128" w:name="_Hlk146529109"/>
      <w:r w:rsidR="008C0800" w:rsidRPr="002E2358">
        <w:rPr>
          <w:rFonts w:cs="Arial"/>
          <w:b/>
          <w:bCs/>
          <w:color w:val="FF0000"/>
          <w:sz w:val="22"/>
          <w:lang w:val="en-US"/>
        </w:rPr>
        <w:t xml:space="preserve"> </w:t>
      </w:r>
      <w:bookmarkEnd w:id="127"/>
      <w:bookmarkEnd w:id="128"/>
    </w:p>
    <w:p w14:paraId="203BD051" w14:textId="50D56F90" w:rsidR="008C0800" w:rsidRDefault="005F6669" w:rsidP="0021686F">
      <w:pPr>
        <w:pStyle w:val="Heading3"/>
        <w:numPr>
          <w:ilvl w:val="2"/>
          <w:numId w:val="12"/>
        </w:numPr>
        <w:tabs>
          <w:tab w:val="clear" w:pos="709"/>
        </w:tabs>
        <w:rPr>
          <w:rFonts w:cs="Arial"/>
          <w:color w:val="7030A0"/>
          <w:sz w:val="22"/>
        </w:rPr>
      </w:pPr>
      <w:bookmarkStart w:id="129" w:name="_Hlk146620804"/>
      <w:r w:rsidRPr="002E2358">
        <w:rPr>
          <w:rFonts w:cs="Arial"/>
          <w:b/>
          <w:bCs/>
          <w:sz w:val="22"/>
          <w:lang w:val="en-US"/>
        </w:rPr>
        <w:t xml:space="preserve">No amendment: </w:t>
      </w:r>
      <w:r w:rsidR="008C0800" w:rsidRPr="002E2358">
        <w:rPr>
          <w:rFonts w:cs="Arial"/>
          <w:sz w:val="22"/>
          <w:lang w:val="en-US"/>
        </w:rPr>
        <w:t>No addition to, deletion from or alteration of this Constitution may be made which would allow personal pecuniary profits to any individuals.</w:t>
      </w:r>
    </w:p>
    <w:p w14:paraId="7EDF1FED" w14:textId="104BAC90" w:rsidR="0091156E" w:rsidRDefault="00B81BE0" w:rsidP="00536207">
      <w:pPr>
        <w:pStyle w:val="Heading3"/>
        <w:numPr>
          <w:ilvl w:val="2"/>
          <w:numId w:val="12"/>
        </w:numPr>
        <w:tabs>
          <w:tab w:val="clear" w:pos="709"/>
        </w:tabs>
        <w:rPr>
          <w:rFonts w:cs="Arial"/>
          <w:sz w:val="22"/>
        </w:rPr>
      </w:pPr>
      <w:r w:rsidRPr="0091156E">
        <w:rPr>
          <w:rFonts w:cs="Arial"/>
          <w:b/>
          <w:bCs/>
          <w:sz w:val="22"/>
          <w:lang w:val="en-US"/>
        </w:rPr>
        <w:t xml:space="preserve">Minor effect or technical alteration: </w:t>
      </w:r>
      <w:r w:rsidR="00346282" w:rsidRPr="0091156E">
        <w:rPr>
          <w:rFonts w:cs="Arial"/>
          <w:sz w:val="22"/>
        </w:rPr>
        <w:t xml:space="preserve">Clause </w:t>
      </w:r>
      <w:r w:rsidR="00346282" w:rsidRPr="00256D95">
        <w:rPr>
          <w:rFonts w:cs="Arial"/>
          <w:sz w:val="22"/>
        </w:rPr>
        <w:fldChar w:fldCharType="begin"/>
      </w:r>
      <w:r w:rsidR="00346282" w:rsidRPr="00256D95">
        <w:rPr>
          <w:rFonts w:cs="Arial"/>
          <w:sz w:val="22"/>
        </w:rPr>
        <w:instrText xml:space="preserve"> REF _Ref185587238 \r \h </w:instrText>
      </w:r>
      <w:r w:rsidR="00F62E7A" w:rsidRPr="00256D95">
        <w:rPr>
          <w:rFonts w:cs="Arial"/>
          <w:sz w:val="22"/>
        </w:rPr>
        <w:instrText xml:space="preserve"> \* MERGEFORMAT </w:instrText>
      </w:r>
      <w:r w:rsidR="00346282" w:rsidRPr="00256D95">
        <w:rPr>
          <w:rFonts w:cs="Arial"/>
          <w:sz w:val="22"/>
        </w:rPr>
      </w:r>
      <w:r w:rsidR="00346282" w:rsidRPr="00256D95">
        <w:rPr>
          <w:rFonts w:cs="Arial"/>
          <w:sz w:val="22"/>
        </w:rPr>
        <w:fldChar w:fldCharType="separate"/>
      </w:r>
      <w:r w:rsidR="003765B6">
        <w:rPr>
          <w:rFonts w:cs="Arial"/>
          <w:sz w:val="22"/>
        </w:rPr>
        <w:t>12.1</w:t>
      </w:r>
      <w:r w:rsidR="00346282" w:rsidRPr="00256D95">
        <w:rPr>
          <w:rFonts w:cs="Arial"/>
          <w:sz w:val="22"/>
        </w:rPr>
        <w:fldChar w:fldCharType="end"/>
      </w:r>
      <w:r w:rsidR="00346282" w:rsidRPr="00256D95">
        <w:rPr>
          <w:rFonts w:cs="Arial"/>
          <w:sz w:val="22"/>
        </w:rPr>
        <w:t xml:space="preserve"> is</w:t>
      </w:r>
      <w:r w:rsidR="00346282" w:rsidRPr="0091156E">
        <w:rPr>
          <w:rFonts w:cs="Arial"/>
          <w:sz w:val="22"/>
        </w:rPr>
        <w:t xml:space="preserve"> subject to the ability for minor or technical amendments to be made to the Constitution in accordance with section 31 of the Act.</w:t>
      </w:r>
    </w:p>
    <w:p w14:paraId="0D4D840E" w14:textId="5BDD3781" w:rsidR="0091156E" w:rsidRPr="0091156E" w:rsidRDefault="0091156E" w:rsidP="0091156E">
      <w:pPr>
        <w:pStyle w:val="NoNum"/>
        <w:ind w:left="705" w:hanging="705"/>
      </w:pPr>
      <w:r w:rsidRPr="0091156E">
        <w:rPr>
          <w:rFonts w:cs="Arial"/>
          <w:sz w:val="22"/>
          <w:lang w:val="en-US"/>
        </w:rPr>
        <w:t>12.</w:t>
      </w:r>
      <w:r w:rsidRPr="0091156E">
        <w:t>4</w:t>
      </w:r>
      <w:r>
        <w:tab/>
      </w:r>
      <w:r w:rsidRPr="0091156E">
        <w:rPr>
          <w:b/>
          <w:bCs/>
        </w:rPr>
        <w:tab/>
      </w:r>
      <w:r w:rsidRPr="0091156E">
        <w:rPr>
          <w:b/>
          <w:bCs/>
          <w:sz w:val="22"/>
        </w:rPr>
        <w:t>Name Change</w:t>
      </w:r>
      <w:r w:rsidRPr="0091156E">
        <w:rPr>
          <w:sz w:val="22"/>
        </w:rPr>
        <w:t xml:space="preserve">: Any proposed change to the name of the Club shall require a </w:t>
      </w:r>
      <w:r w:rsidR="00C44E8F">
        <w:rPr>
          <w:sz w:val="22"/>
        </w:rPr>
        <w:t>90%</w:t>
      </w:r>
      <w:r w:rsidRPr="0091156E">
        <w:rPr>
          <w:sz w:val="22"/>
        </w:rPr>
        <w:t xml:space="preserve"> majority of the votes recorded by those present and entitled to vote </w:t>
      </w:r>
      <w:proofErr w:type="gramStart"/>
      <w:r w:rsidRPr="0091156E">
        <w:rPr>
          <w:sz w:val="22"/>
        </w:rPr>
        <w:t>in order to</w:t>
      </w:r>
      <w:proofErr w:type="gramEnd"/>
      <w:r w:rsidRPr="0091156E">
        <w:rPr>
          <w:sz w:val="22"/>
        </w:rPr>
        <w:t xml:space="preserve"> approve a change to the name of the Club</w:t>
      </w:r>
      <w:r>
        <w:rPr>
          <w:sz w:val="22"/>
        </w:rPr>
        <w:t>.</w:t>
      </w:r>
    </w:p>
    <w:p w14:paraId="4BC16F1B" w14:textId="6E2C7B2C" w:rsidR="008C0800" w:rsidRPr="002E2358" w:rsidRDefault="008C0800" w:rsidP="0021686F">
      <w:pPr>
        <w:pStyle w:val="Heading1"/>
        <w:numPr>
          <w:ilvl w:val="0"/>
          <w:numId w:val="12"/>
        </w:numPr>
        <w:tabs>
          <w:tab w:val="clear" w:pos="709"/>
        </w:tabs>
        <w:rPr>
          <w:rFonts w:cs="Arial"/>
          <w:sz w:val="22"/>
          <w:lang w:val="en-US"/>
        </w:rPr>
      </w:pPr>
      <w:bookmarkStart w:id="130" w:name="_Toc149557536"/>
      <w:bookmarkStart w:id="131" w:name="_Ref150329473"/>
      <w:bookmarkStart w:id="132" w:name="_Toc152684219"/>
      <w:bookmarkStart w:id="133" w:name="_Toc170288353"/>
      <w:bookmarkEnd w:id="129"/>
      <w:r w:rsidRPr="002E2358">
        <w:rPr>
          <w:rFonts w:cs="Arial"/>
          <w:sz w:val="22"/>
          <w:lang w:val="en-US"/>
        </w:rPr>
        <w:t>Bylaws</w:t>
      </w:r>
      <w:bookmarkEnd w:id="130"/>
      <w:bookmarkEnd w:id="131"/>
      <w:bookmarkEnd w:id="132"/>
      <w:bookmarkEnd w:id="133"/>
    </w:p>
    <w:p w14:paraId="48272A29" w14:textId="2F80DAB6" w:rsidR="004B28EF" w:rsidRPr="00346282" w:rsidRDefault="00EF2FC2" w:rsidP="00346282">
      <w:pPr>
        <w:pStyle w:val="Heading3"/>
        <w:numPr>
          <w:ilvl w:val="2"/>
          <w:numId w:val="12"/>
        </w:numPr>
        <w:tabs>
          <w:tab w:val="clear" w:pos="709"/>
        </w:tabs>
        <w:rPr>
          <w:rFonts w:cs="Arial"/>
          <w:color w:val="7030A0"/>
          <w:sz w:val="22"/>
          <w:lang w:val="en-US"/>
        </w:rPr>
      </w:pPr>
      <w:bookmarkStart w:id="134" w:name="_Ref112501829"/>
      <w:r w:rsidRPr="002E2358">
        <w:rPr>
          <w:rFonts w:cs="Arial"/>
          <w:b/>
          <w:bCs/>
          <w:sz w:val="22"/>
          <w:lang w:val="en-US"/>
        </w:rPr>
        <w:t xml:space="preserve">Bylaws: </w:t>
      </w:r>
      <w:r w:rsidR="008C0800" w:rsidRPr="002E2358">
        <w:rPr>
          <w:rFonts w:cs="Arial"/>
          <w:sz w:val="22"/>
          <w:lang w:val="en-US"/>
        </w:rPr>
        <w:t xml:space="preserve">The </w:t>
      </w:r>
      <w:r w:rsidR="00450910">
        <w:rPr>
          <w:rFonts w:cs="Arial"/>
          <w:sz w:val="22"/>
          <w:lang w:val="en-US"/>
        </w:rPr>
        <w:t>Board</w:t>
      </w:r>
      <w:r w:rsidR="008C0800" w:rsidRPr="002E2358">
        <w:rPr>
          <w:rFonts w:cs="Arial"/>
          <w:sz w:val="22"/>
          <w:lang w:val="en-US"/>
        </w:rPr>
        <w:t xml:space="preserve"> may make and amend Bylaws for the conduct and control of </w:t>
      </w:r>
      <w:r w:rsidR="00AD42FB" w:rsidRPr="002E2358">
        <w:rPr>
          <w:rFonts w:cs="Arial"/>
          <w:sz w:val="22"/>
          <w:lang w:val="en-US"/>
        </w:rPr>
        <w:t>the Club</w:t>
      </w:r>
      <w:r w:rsidR="008C0800" w:rsidRPr="002E2358">
        <w:rPr>
          <w:rFonts w:cs="Arial"/>
          <w:sz w:val="22"/>
          <w:lang w:val="en-US"/>
        </w:rPr>
        <w:t xml:space="preserve">’s activities and codes of conduct applicable to Members. Any Bylaw must be consistent with </w:t>
      </w:r>
      <w:r w:rsidR="004B28EF" w:rsidRPr="002E2358">
        <w:rPr>
          <w:rFonts w:cs="Arial"/>
          <w:sz w:val="22"/>
          <w:lang w:val="en-US"/>
        </w:rPr>
        <w:t xml:space="preserve">this Constitution, </w:t>
      </w:r>
      <w:r w:rsidR="008C0800" w:rsidRPr="002E2358">
        <w:rPr>
          <w:rFonts w:cs="Arial"/>
          <w:sz w:val="22"/>
          <w:lang w:val="en-US"/>
        </w:rPr>
        <w:t xml:space="preserve">the </w:t>
      </w:r>
      <w:r w:rsidR="00AD42FB" w:rsidRPr="002E2358">
        <w:rPr>
          <w:rFonts w:cs="Arial"/>
          <w:sz w:val="22"/>
          <w:lang w:val="en-US"/>
        </w:rPr>
        <w:t xml:space="preserve">Club’s </w:t>
      </w:r>
      <w:r w:rsidR="00A8487F" w:rsidRPr="002E2358">
        <w:rPr>
          <w:rFonts w:cs="Arial"/>
          <w:sz w:val="22"/>
          <w:lang w:val="en-US"/>
        </w:rPr>
        <w:t xml:space="preserve">purposes set out in clause </w:t>
      </w:r>
      <w:r w:rsidR="00A8487F" w:rsidRPr="002E2358">
        <w:rPr>
          <w:rFonts w:cs="Arial"/>
          <w:sz w:val="22"/>
          <w:lang w:val="en-US"/>
        </w:rPr>
        <w:fldChar w:fldCharType="begin"/>
      </w:r>
      <w:r w:rsidR="00A8487F" w:rsidRPr="002E2358">
        <w:rPr>
          <w:rFonts w:cs="Arial"/>
          <w:sz w:val="22"/>
          <w:lang w:val="en-US"/>
        </w:rPr>
        <w:instrText xml:space="preserve"> REF _Ref150327025 \r \h </w:instrText>
      </w:r>
      <w:r w:rsidR="00AD42FB" w:rsidRPr="002E2358">
        <w:rPr>
          <w:rFonts w:cs="Arial"/>
          <w:sz w:val="22"/>
          <w:lang w:val="en-US"/>
        </w:rPr>
        <w:instrText xml:space="preserve"> \* MERGEFORMAT </w:instrText>
      </w:r>
      <w:r w:rsidR="00A8487F" w:rsidRPr="002E2358">
        <w:rPr>
          <w:rFonts w:cs="Arial"/>
          <w:sz w:val="22"/>
          <w:lang w:val="en-US"/>
        </w:rPr>
      </w:r>
      <w:r w:rsidR="00A8487F" w:rsidRPr="002E2358">
        <w:rPr>
          <w:rFonts w:cs="Arial"/>
          <w:sz w:val="22"/>
          <w:lang w:val="en-US"/>
        </w:rPr>
        <w:fldChar w:fldCharType="separate"/>
      </w:r>
      <w:r w:rsidR="003765B6">
        <w:rPr>
          <w:rFonts w:cs="Arial"/>
          <w:sz w:val="22"/>
          <w:lang w:val="en-US"/>
        </w:rPr>
        <w:t>3</w:t>
      </w:r>
      <w:r w:rsidR="00A8487F" w:rsidRPr="002E2358">
        <w:rPr>
          <w:rFonts w:cs="Arial"/>
          <w:sz w:val="22"/>
          <w:lang w:val="en-US"/>
        </w:rPr>
        <w:fldChar w:fldCharType="end"/>
      </w:r>
      <w:r w:rsidR="008C0800" w:rsidRPr="002E2358">
        <w:rPr>
          <w:rFonts w:cs="Arial"/>
          <w:sz w:val="22"/>
          <w:lang w:val="en-US"/>
        </w:rPr>
        <w:t>, the Act and any other laws.</w:t>
      </w:r>
      <w:bookmarkEnd w:id="134"/>
      <w:r w:rsidR="008C0800" w:rsidRPr="002E2358">
        <w:rPr>
          <w:rFonts w:cs="Arial"/>
          <w:sz w:val="22"/>
          <w:lang w:val="en-US"/>
        </w:rPr>
        <w:t xml:space="preserve"> All Bylaws are binding on </w:t>
      </w:r>
      <w:r w:rsidR="00AD42FB" w:rsidRPr="002E2358">
        <w:rPr>
          <w:rFonts w:cs="Arial"/>
          <w:sz w:val="22"/>
          <w:lang w:val="en-US"/>
        </w:rPr>
        <w:t>the Club</w:t>
      </w:r>
      <w:r w:rsidR="008C0800" w:rsidRPr="002E2358">
        <w:rPr>
          <w:rFonts w:cs="Arial"/>
          <w:sz w:val="22"/>
          <w:lang w:val="en-US"/>
        </w:rPr>
        <w:t xml:space="preserve"> and the Members. The making, amendment, revocation, or replacement of a Bylaw is not an amendment of this Constitution.</w:t>
      </w:r>
      <w:r w:rsidR="004B28EF" w:rsidRPr="002E2358">
        <w:rPr>
          <w:rFonts w:cs="Arial"/>
          <w:sz w:val="22"/>
          <w:lang w:val="en-US"/>
        </w:rPr>
        <w:t xml:space="preserve"> </w:t>
      </w:r>
    </w:p>
    <w:p w14:paraId="4E15A88D" w14:textId="77777777" w:rsidR="00450910" w:rsidRDefault="00450910">
      <w:pPr>
        <w:spacing w:line="259" w:lineRule="auto"/>
        <w:rPr>
          <w:rFonts w:cs="Arial"/>
          <w:b/>
          <w:sz w:val="22"/>
          <w:lang w:val="en-US"/>
        </w:rPr>
      </w:pPr>
      <w:bookmarkStart w:id="135" w:name="_Toc107235110"/>
      <w:bookmarkStart w:id="136" w:name="_Ref107920356"/>
      <w:bookmarkStart w:id="137" w:name="_Ref112657903"/>
      <w:bookmarkStart w:id="138" w:name="_Ref120270282"/>
      <w:bookmarkStart w:id="139" w:name="_Toc149557538"/>
      <w:bookmarkStart w:id="140" w:name="_Ref152681654"/>
      <w:bookmarkStart w:id="141" w:name="_Toc152684220"/>
      <w:bookmarkStart w:id="142" w:name="_Ref169165164"/>
      <w:bookmarkStart w:id="143" w:name="_Toc170288354"/>
      <w:r>
        <w:rPr>
          <w:rFonts w:cs="Arial"/>
          <w:sz w:val="22"/>
          <w:lang w:val="en-US"/>
        </w:rPr>
        <w:br w:type="page"/>
      </w:r>
    </w:p>
    <w:p w14:paraId="5298CC69" w14:textId="00DC8982" w:rsidR="00EF2FC2" w:rsidRDefault="008C0800" w:rsidP="00202974">
      <w:pPr>
        <w:pStyle w:val="Heading1"/>
        <w:numPr>
          <w:ilvl w:val="0"/>
          <w:numId w:val="12"/>
        </w:numPr>
        <w:tabs>
          <w:tab w:val="clear" w:pos="709"/>
        </w:tabs>
        <w:spacing w:after="0"/>
        <w:rPr>
          <w:rFonts w:cs="Arial"/>
          <w:sz w:val="22"/>
          <w:lang w:val="en-US"/>
        </w:rPr>
      </w:pPr>
      <w:r w:rsidRPr="00450910">
        <w:rPr>
          <w:rFonts w:cs="Arial"/>
          <w:sz w:val="22"/>
          <w:lang w:val="en-US"/>
        </w:rPr>
        <w:lastRenderedPageBreak/>
        <w:t>Dispute resolution</w:t>
      </w:r>
      <w:bookmarkStart w:id="144" w:name="_Ref149304751"/>
      <w:bookmarkStart w:id="145" w:name="_Toc149557539"/>
      <w:bookmarkStart w:id="146" w:name="_Toc152684221"/>
      <w:bookmarkEnd w:id="135"/>
      <w:bookmarkEnd w:id="136"/>
      <w:bookmarkEnd w:id="137"/>
      <w:bookmarkEnd w:id="138"/>
      <w:bookmarkEnd w:id="139"/>
      <w:bookmarkEnd w:id="140"/>
      <w:bookmarkEnd w:id="141"/>
      <w:bookmarkEnd w:id="142"/>
      <w:bookmarkEnd w:id="143"/>
    </w:p>
    <w:p w14:paraId="21AD8C61" w14:textId="77777777" w:rsidR="00450910" w:rsidRDefault="00450910" w:rsidP="00450910">
      <w:pPr>
        <w:pStyle w:val="NoNum"/>
        <w:rPr>
          <w:lang w:val="en-US"/>
        </w:rPr>
      </w:pPr>
    </w:p>
    <w:p w14:paraId="03ED3C6A" w14:textId="182E2E95" w:rsidR="00EF2FC2" w:rsidRPr="002E2358" w:rsidRDefault="008E7C34" w:rsidP="00EF2FC2">
      <w:pPr>
        <w:pStyle w:val="NoNum"/>
        <w:spacing w:after="0"/>
        <w:rPr>
          <w:rFonts w:cs="Arial"/>
          <w:color w:val="0070C0"/>
          <w:sz w:val="22"/>
          <w:lang w:val="en-US"/>
        </w:rPr>
      </w:pPr>
      <w:r w:rsidRPr="002E2358">
        <w:rPr>
          <w:rFonts w:cs="Arial"/>
          <w:noProof/>
          <w:color w:val="0070C0"/>
          <w:sz w:val="22"/>
          <w:lang w:val="en-US"/>
        </w:rPr>
        <w:drawing>
          <wp:inline distT="0" distB="0" distL="0" distR="0" wp14:anchorId="3EBDCDDD" wp14:editId="57BC0650">
            <wp:extent cx="5731510" cy="5048885"/>
            <wp:effectExtent l="0" t="0" r="2540" b="0"/>
            <wp:docPr id="20262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2837" name=""/>
                    <pic:cNvPicPr/>
                  </pic:nvPicPr>
                  <pic:blipFill>
                    <a:blip r:embed="rId16"/>
                    <a:stretch>
                      <a:fillRect/>
                    </a:stretch>
                  </pic:blipFill>
                  <pic:spPr>
                    <a:xfrm>
                      <a:off x="0" y="0"/>
                      <a:ext cx="5731510" cy="5048885"/>
                    </a:xfrm>
                    <a:prstGeom prst="rect">
                      <a:avLst/>
                    </a:prstGeom>
                  </pic:spPr>
                </pic:pic>
              </a:graphicData>
            </a:graphic>
          </wp:inline>
        </w:drawing>
      </w:r>
    </w:p>
    <w:p w14:paraId="0223FC0D" w14:textId="77777777" w:rsidR="00EF2FC2" w:rsidRPr="002E2358" w:rsidRDefault="00EF2FC2" w:rsidP="00EF2FC2">
      <w:pPr>
        <w:pStyle w:val="NoNum"/>
        <w:spacing w:after="0"/>
        <w:rPr>
          <w:rFonts w:cs="Arial"/>
          <w:color w:val="0070C0"/>
          <w:sz w:val="22"/>
          <w:lang w:val="en-US"/>
        </w:rPr>
      </w:pPr>
    </w:p>
    <w:p w14:paraId="08A48D11" w14:textId="77777777" w:rsidR="00EF2FC2" w:rsidRPr="002E2358" w:rsidRDefault="00EF2FC2" w:rsidP="00EF2FC2">
      <w:pPr>
        <w:pStyle w:val="NoNum"/>
        <w:spacing w:after="0"/>
        <w:rPr>
          <w:rFonts w:cs="Arial"/>
          <w:color w:val="0070C0"/>
          <w:sz w:val="22"/>
          <w:lang w:val="en-US"/>
        </w:rPr>
      </w:pPr>
    </w:p>
    <w:p w14:paraId="3F336B20" w14:textId="271ECE91" w:rsidR="00EF2FC2" w:rsidRPr="00346282" w:rsidRDefault="00EF2FC2" w:rsidP="00EF2FC2">
      <w:pPr>
        <w:pStyle w:val="Heading3"/>
        <w:numPr>
          <w:ilvl w:val="2"/>
          <w:numId w:val="37"/>
        </w:numPr>
        <w:rPr>
          <w:rFonts w:cs="Arial"/>
          <w:sz w:val="22"/>
        </w:rPr>
      </w:pPr>
      <w:r w:rsidRPr="00346282">
        <w:rPr>
          <w:rFonts w:cs="Arial"/>
          <w:b/>
          <w:bCs/>
          <w:sz w:val="22"/>
        </w:rPr>
        <w:t xml:space="preserve">Definitions: </w:t>
      </w:r>
      <w:r w:rsidRPr="00346282">
        <w:rPr>
          <w:rFonts w:cs="Arial"/>
          <w:sz w:val="22"/>
        </w:rPr>
        <w:t xml:space="preserve">In this </w:t>
      </w:r>
      <w:r w:rsidRPr="00346282">
        <w:rPr>
          <w:rFonts w:cs="Arial"/>
          <w:sz w:val="22"/>
          <w:lang w:val="en-US"/>
        </w:rPr>
        <w:t>clause</w:t>
      </w:r>
      <w:r w:rsidR="008E7C34" w:rsidRPr="00346282">
        <w:rPr>
          <w:rFonts w:cs="Arial"/>
          <w:sz w:val="22"/>
          <w:lang w:val="en-US"/>
        </w:rPr>
        <w:t xml:space="preserve"> </w:t>
      </w:r>
      <w:r w:rsidR="00DD1880">
        <w:rPr>
          <w:rFonts w:cs="Arial"/>
          <w:sz w:val="22"/>
          <w:lang w:val="en-US"/>
        </w:rPr>
        <w:t>14.</w:t>
      </w:r>
    </w:p>
    <w:p w14:paraId="32A18271" w14:textId="715E5EC7" w:rsidR="00EF2FC2" w:rsidRPr="00346282" w:rsidRDefault="00EF2FC2" w:rsidP="00EF2FC2">
      <w:pPr>
        <w:pStyle w:val="Heading4"/>
        <w:numPr>
          <w:ilvl w:val="3"/>
          <w:numId w:val="37"/>
        </w:numPr>
        <w:rPr>
          <w:rFonts w:cs="Arial"/>
          <w:sz w:val="22"/>
        </w:rPr>
      </w:pPr>
      <w:r w:rsidRPr="00346282">
        <w:rPr>
          <w:rFonts w:cs="Arial"/>
          <w:b/>
          <w:bCs/>
          <w:sz w:val="22"/>
        </w:rPr>
        <w:t>Dispute</w:t>
      </w:r>
      <w:r w:rsidRPr="00346282">
        <w:rPr>
          <w:rFonts w:cs="Arial"/>
          <w:sz w:val="22"/>
        </w:rPr>
        <w:t xml:space="preserve"> means a disagreement or conflict between and among any one or more Members, any one or more </w:t>
      </w:r>
      <w:r w:rsidRPr="00346282">
        <w:rPr>
          <w:rFonts w:cs="Arial"/>
          <w:sz w:val="22"/>
          <w:lang w:val="en-US"/>
        </w:rPr>
        <w:t>Officers</w:t>
      </w:r>
      <w:r w:rsidRPr="00346282">
        <w:rPr>
          <w:rFonts w:cs="Arial"/>
          <w:sz w:val="22"/>
        </w:rPr>
        <w:t xml:space="preserve"> and the Club, that relates to an allegation that:</w:t>
      </w:r>
    </w:p>
    <w:p w14:paraId="7915FE64" w14:textId="77777777" w:rsidR="00EF2FC2" w:rsidRPr="00346282" w:rsidRDefault="00EF2FC2" w:rsidP="00EF2FC2">
      <w:pPr>
        <w:pStyle w:val="Heading5"/>
        <w:numPr>
          <w:ilvl w:val="4"/>
          <w:numId w:val="37"/>
        </w:numPr>
        <w:rPr>
          <w:rFonts w:cs="Arial"/>
          <w:sz w:val="22"/>
        </w:rPr>
      </w:pPr>
      <w:r w:rsidRPr="00346282">
        <w:rPr>
          <w:rFonts w:cs="Arial"/>
          <w:sz w:val="22"/>
        </w:rPr>
        <w:t xml:space="preserve">a </w:t>
      </w:r>
      <w:proofErr w:type="gramStart"/>
      <w:r w:rsidRPr="00346282">
        <w:rPr>
          <w:rFonts w:cs="Arial"/>
          <w:sz w:val="22"/>
        </w:rPr>
        <w:t>Member</w:t>
      </w:r>
      <w:proofErr w:type="gramEnd"/>
      <w:r w:rsidRPr="00346282">
        <w:rPr>
          <w:rFonts w:cs="Arial"/>
          <w:sz w:val="22"/>
        </w:rPr>
        <w:t xml:space="preserve"> or an Officer has engaged in misconduct; or</w:t>
      </w:r>
    </w:p>
    <w:p w14:paraId="5BCD3E42" w14:textId="77777777" w:rsidR="00EF2FC2" w:rsidRPr="00346282" w:rsidRDefault="00EF2FC2" w:rsidP="00EF2FC2">
      <w:pPr>
        <w:pStyle w:val="Heading5"/>
        <w:numPr>
          <w:ilvl w:val="4"/>
          <w:numId w:val="37"/>
        </w:numPr>
        <w:rPr>
          <w:rFonts w:cs="Arial"/>
          <w:sz w:val="22"/>
        </w:rPr>
      </w:pPr>
      <w:r w:rsidRPr="00346282">
        <w:rPr>
          <w:rFonts w:cs="Arial"/>
          <w:sz w:val="22"/>
        </w:rPr>
        <w:t xml:space="preserve">a </w:t>
      </w:r>
      <w:proofErr w:type="gramStart"/>
      <w:r w:rsidRPr="00346282">
        <w:rPr>
          <w:rFonts w:cs="Arial"/>
          <w:sz w:val="22"/>
        </w:rPr>
        <w:t>Member</w:t>
      </w:r>
      <w:proofErr w:type="gramEnd"/>
      <w:r w:rsidRPr="00346282">
        <w:rPr>
          <w:rFonts w:cs="Arial"/>
          <w:sz w:val="22"/>
        </w:rPr>
        <w:t xml:space="preserve"> or an Officer has breached, or is likely to breach, a duty under this Constitution or the Act; or</w:t>
      </w:r>
    </w:p>
    <w:p w14:paraId="6BDA5499" w14:textId="27EC7CFB" w:rsidR="00EF2FC2" w:rsidRPr="00346282" w:rsidRDefault="00EF2FC2" w:rsidP="00EF2FC2">
      <w:pPr>
        <w:pStyle w:val="Heading5"/>
        <w:numPr>
          <w:ilvl w:val="4"/>
          <w:numId w:val="37"/>
        </w:numPr>
        <w:rPr>
          <w:rFonts w:cs="Arial"/>
          <w:sz w:val="22"/>
        </w:rPr>
      </w:pPr>
      <w:r w:rsidRPr="00346282">
        <w:rPr>
          <w:rFonts w:cs="Arial"/>
          <w:sz w:val="22"/>
        </w:rPr>
        <w:t>the Club has breached, or is likely to breach, a duty under this Constitution or the Act; or</w:t>
      </w:r>
    </w:p>
    <w:p w14:paraId="31EC5DA1" w14:textId="5E27AC75" w:rsidR="00EF2FC2" w:rsidRPr="002E2358" w:rsidRDefault="00EF2FC2" w:rsidP="00EF2FC2">
      <w:pPr>
        <w:pStyle w:val="Heading5"/>
        <w:numPr>
          <w:ilvl w:val="4"/>
          <w:numId w:val="37"/>
        </w:numPr>
        <w:rPr>
          <w:rFonts w:cs="Arial"/>
          <w:color w:val="0070C0"/>
          <w:sz w:val="22"/>
        </w:rPr>
      </w:pPr>
      <w:r w:rsidRPr="00346282">
        <w:rPr>
          <w:rFonts w:cs="Arial"/>
          <w:sz w:val="22"/>
        </w:rPr>
        <w:t xml:space="preserve">a </w:t>
      </w:r>
      <w:proofErr w:type="gramStart"/>
      <w:r w:rsidRPr="00346282">
        <w:rPr>
          <w:rFonts w:cs="Arial"/>
          <w:sz w:val="22"/>
        </w:rPr>
        <w:t>Member’s</w:t>
      </w:r>
      <w:proofErr w:type="gramEnd"/>
      <w:r w:rsidRPr="00346282">
        <w:rPr>
          <w:rFonts w:cs="Arial"/>
          <w:sz w:val="22"/>
        </w:rPr>
        <w:t xml:space="preserve"> rights or interests as a member have been damaged or Members’ rights or interests generally have been damaged;</w:t>
      </w:r>
    </w:p>
    <w:p w14:paraId="53D0C0A1" w14:textId="3CBDC05B" w:rsidR="00EF2FC2" w:rsidRPr="00346282" w:rsidRDefault="00EF2FC2" w:rsidP="00EF2FC2">
      <w:pPr>
        <w:pStyle w:val="Heading4"/>
        <w:numPr>
          <w:ilvl w:val="3"/>
          <w:numId w:val="37"/>
        </w:numPr>
        <w:rPr>
          <w:rFonts w:cs="Arial"/>
          <w:sz w:val="22"/>
          <w:lang w:val="en-US"/>
        </w:rPr>
      </w:pPr>
      <w:r w:rsidRPr="00346282">
        <w:rPr>
          <w:rFonts w:cs="Arial"/>
          <w:b/>
          <w:bCs/>
          <w:sz w:val="22"/>
        </w:rPr>
        <w:lastRenderedPageBreak/>
        <w:t>Disputes</w:t>
      </w:r>
      <w:r w:rsidRPr="00346282">
        <w:rPr>
          <w:rFonts w:cs="Arial"/>
          <w:b/>
          <w:bCs/>
          <w:i/>
          <w:iCs/>
          <w:sz w:val="22"/>
        </w:rPr>
        <w:t xml:space="preserve"> </w:t>
      </w:r>
      <w:r w:rsidRPr="00346282">
        <w:rPr>
          <w:rFonts w:cs="Arial"/>
          <w:b/>
          <w:bCs/>
          <w:sz w:val="22"/>
          <w:lang w:val="en-US"/>
        </w:rPr>
        <w:t>Procedure</w:t>
      </w:r>
      <w:r w:rsidRPr="00346282">
        <w:rPr>
          <w:rFonts w:cs="Arial"/>
          <w:sz w:val="22"/>
          <w:lang w:val="en-US"/>
        </w:rPr>
        <w:t xml:space="preserve"> means the procedure for resolving a Dispute set out in clauses </w:t>
      </w:r>
      <w:r w:rsidR="008E7C34" w:rsidRPr="00256D95">
        <w:rPr>
          <w:rFonts w:cs="Arial"/>
          <w:sz w:val="22"/>
          <w:lang w:val="en-US"/>
        </w:rPr>
        <w:fldChar w:fldCharType="begin"/>
      </w:r>
      <w:r w:rsidR="008E7C34" w:rsidRPr="00256D95">
        <w:rPr>
          <w:rFonts w:cs="Arial"/>
          <w:sz w:val="22"/>
          <w:lang w:val="en-US"/>
        </w:rPr>
        <w:instrText xml:space="preserve"> REF _Ref169165178 \r \h </w:instrText>
      </w:r>
      <w:r w:rsidR="002E2358" w:rsidRPr="00256D95">
        <w:rPr>
          <w:rFonts w:cs="Arial"/>
          <w:sz w:val="22"/>
          <w:lang w:val="en-US"/>
        </w:rPr>
        <w:instrText xml:space="preserve"> \* MERGEFORMAT </w:instrText>
      </w:r>
      <w:r w:rsidR="008E7C34" w:rsidRPr="00256D95">
        <w:rPr>
          <w:rFonts w:cs="Arial"/>
          <w:sz w:val="22"/>
          <w:lang w:val="en-US"/>
        </w:rPr>
      </w:r>
      <w:r w:rsidR="008E7C34" w:rsidRPr="00256D95">
        <w:rPr>
          <w:rFonts w:cs="Arial"/>
          <w:sz w:val="22"/>
          <w:lang w:val="en-US"/>
        </w:rPr>
        <w:fldChar w:fldCharType="separate"/>
      </w:r>
      <w:r w:rsidR="003765B6">
        <w:rPr>
          <w:rFonts w:cs="Arial"/>
          <w:sz w:val="22"/>
          <w:lang w:val="en-US"/>
        </w:rPr>
        <w:t>14.5</w:t>
      </w:r>
      <w:r w:rsidR="008E7C34" w:rsidRPr="00256D95">
        <w:rPr>
          <w:rFonts w:cs="Arial"/>
          <w:sz w:val="22"/>
          <w:lang w:val="en-US"/>
        </w:rPr>
        <w:fldChar w:fldCharType="end"/>
      </w:r>
      <w:r w:rsidRPr="00256D95">
        <w:rPr>
          <w:rFonts w:cs="Arial"/>
          <w:sz w:val="22"/>
          <w:lang w:val="en-US"/>
        </w:rPr>
        <w:t xml:space="preserve"> to</w:t>
      </w:r>
      <w:r w:rsidR="008E7C34" w:rsidRPr="00256D95">
        <w:rPr>
          <w:rFonts w:cs="Arial"/>
          <w:sz w:val="22"/>
          <w:lang w:val="en-US"/>
        </w:rPr>
        <w:t xml:space="preserve"> </w:t>
      </w:r>
      <w:r w:rsidR="008E7C34" w:rsidRPr="00256D95">
        <w:rPr>
          <w:rFonts w:cs="Arial"/>
          <w:sz w:val="22"/>
          <w:lang w:val="en-US"/>
        </w:rPr>
        <w:fldChar w:fldCharType="begin"/>
      </w:r>
      <w:r w:rsidR="008E7C34" w:rsidRPr="00256D95">
        <w:rPr>
          <w:rFonts w:cs="Arial"/>
          <w:sz w:val="22"/>
          <w:lang w:val="en-US"/>
        </w:rPr>
        <w:instrText xml:space="preserve"> REF _Ref168822930 \r \h </w:instrText>
      </w:r>
      <w:r w:rsidR="002E2358" w:rsidRPr="00256D95">
        <w:rPr>
          <w:rFonts w:cs="Arial"/>
          <w:sz w:val="22"/>
          <w:lang w:val="en-US"/>
        </w:rPr>
        <w:instrText xml:space="preserve"> \* MERGEFORMAT </w:instrText>
      </w:r>
      <w:r w:rsidR="008E7C34" w:rsidRPr="00256D95">
        <w:rPr>
          <w:rFonts w:cs="Arial"/>
          <w:sz w:val="22"/>
          <w:lang w:val="en-US"/>
        </w:rPr>
      </w:r>
      <w:r w:rsidR="008E7C34" w:rsidRPr="00256D95">
        <w:rPr>
          <w:rFonts w:cs="Arial"/>
          <w:sz w:val="22"/>
          <w:lang w:val="en-US"/>
        </w:rPr>
        <w:fldChar w:fldCharType="separate"/>
      </w:r>
      <w:r w:rsidR="003765B6">
        <w:rPr>
          <w:rFonts w:cs="Arial"/>
          <w:sz w:val="22"/>
          <w:lang w:val="en-US"/>
        </w:rPr>
        <w:t>14.13</w:t>
      </w:r>
      <w:r w:rsidR="008E7C34" w:rsidRPr="00256D95">
        <w:rPr>
          <w:rFonts w:cs="Arial"/>
          <w:sz w:val="22"/>
          <w:lang w:val="en-US"/>
        </w:rPr>
        <w:fldChar w:fldCharType="end"/>
      </w:r>
      <w:r w:rsidR="00256D95">
        <w:rPr>
          <w:rFonts w:cs="Arial"/>
          <w:sz w:val="22"/>
          <w:lang w:val="en-US"/>
        </w:rPr>
        <w:t>.</w:t>
      </w:r>
    </w:p>
    <w:p w14:paraId="0596B286" w14:textId="55AD7384" w:rsidR="00126F77" w:rsidRPr="00DC2B83" w:rsidRDefault="00126F77" w:rsidP="00126F77">
      <w:pPr>
        <w:pStyle w:val="Heading4"/>
        <w:numPr>
          <w:ilvl w:val="3"/>
          <w:numId w:val="37"/>
        </w:numPr>
        <w:rPr>
          <w:rFonts w:cs="Arial"/>
          <w:color w:val="0070C0"/>
          <w:sz w:val="22"/>
        </w:rPr>
      </w:pPr>
      <w:bookmarkStart w:id="147" w:name="_Ref148513958"/>
      <w:r w:rsidRPr="00743177">
        <w:rPr>
          <w:rFonts w:cs="Arial"/>
          <w:sz w:val="22"/>
        </w:rPr>
        <w:t xml:space="preserve">a </w:t>
      </w:r>
      <w:proofErr w:type="gramStart"/>
      <w:r w:rsidRPr="00743177">
        <w:rPr>
          <w:rFonts w:cs="Arial"/>
          <w:b/>
          <w:bCs/>
          <w:sz w:val="22"/>
        </w:rPr>
        <w:t>Member</w:t>
      </w:r>
      <w:proofErr w:type="gramEnd"/>
      <w:r w:rsidRPr="00743177">
        <w:rPr>
          <w:rFonts w:cs="Arial"/>
          <w:sz w:val="22"/>
        </w:rPr>
        <w:t xml:space="preserve"> is a reference to a Member</w:t>
      </w:r>
      <w:r w:rsidRPr="00A23899">
        <w:rPr>
          <w:rFonts w:cs="Arial"/>
          <w:sz w:val="22"/>
        </w:rPr>
        <w:t xml:space="preserve">, as defined in clause </w:t>
      </w:r>
      <w:r w:rsidR="00DB77C2">
        <w:rPr>
          <w:rFonts w:cs="Arial"/>
          <w:sz w:val="22"/>
        </w:rPr>
        <w:t>4</w:t>
      </w:r>
      <w:r w:rsidRPr="00A23899">
        <w:rPr>
          <w:rFonts w:cs="Arial"/>
          <w:sz w:val="22"/>
        </w:rPr>
        <w:t>,</w:t>
      </w:r>
      <w:r w:rsidRPr="00743177">
        <w:rPr>
          <w:rFonts w:cs="Arial"/>
          <w:sz w:val="22"/>
        </w:rPr>
        <w:t xml:space="preserve"> acting in their capacity as a Member;</w:t>
      </w:r>
    </w:p>
    <w:p w14:paraId="0608A380" w14:textId="792E5074" w:rsidR="00126F77" w:rsidRPr="00126F77" w:rsidRDefault="00126F77" w:rsidP="00126F77">
      <w:pPr>
        <w:pStyle w:val="Heading4"/>
        <w:numPr>
          <w:ilvl w:val="3"/>
          <w:numId w:val="37"/>
        </w:numPr>
        <w:rPr>
          <w:rFonts w:cs="Arial"/>
          <w:color w:val="0070C0"/>
          <w:sz w:val="22"/>
        </w:rPr>
      </w:pPr>
      <w:r w:rsidRPr="00126F77">
        <w:rPr>
          <w:rFonts w:cs="Arial"/>
          <w:sz w:val="22"/>
        </w:rPr>
        <w:t xml:space="preserve">an </w:t>
      </w:r>
      <w:r w:rsidRPr="00126F77">
        <w:rPr>
          <w:rFonts w:cs="Arial"/>
          <w:b/>
          <w:bCs/>
          <w:sz w:val="22"/>
        </w:rPr>
        <w:t>Officer</w:t>
      </w:r>
      <w:r w:rsidRPr="00126F77">
        <w:rPr>
          <w:rFonts w:cs="Arial"/>
          <w:sz w:val="22"/>
        </w:rPr>
        <w:t xml:space="preserve"> is a reference</w:t>
      </w:r>
      <w:r w:rsidRPr="00126F77">
        <w:rPr>
          <w:rFonts w:eastAsiaTheme="majorEastAsia" w:cs="Arial"/>
          <w:sz w:val="22"/>
        </w:rPr>
        <w:t xml:space="preserve"> to an Officer</w:t>
      </w:r>
      <w:r w:rsidRPr="00126F77">
        <w:rPr>
          <w:rFonts w:cs="Arial"/>
          <w:sz w:val="22"/>
        </w:rPr>
        <w:t xml:space="preserve">, as defined in clause </w:t>
      </w:r>
      <w:r w:rsidR="00DB77C2">
        <w:rPr>
          <w:rFonts w:cs="Arial"/>
          <w:sz w:val="22"/>
        </w:rPr>
        <w:t>6.2</w:t>
      </w:r>
      <w:r w:rsidRPr="00126F77">
        <w:rPr>
          <w:rFonts w:eastAsiaTheme="majorEastAsia" w:cs="Arial"/>
          <w:sz w:val="22"/>
        </w:rPr>
        <w:t xml:space="preserve"> acting in their capacity as an Officer.</w:t>
      </w:r>
    </w:p>
    <w:p w14:paraId="095B64F2" w14:textId="48EF0C21" w:rsidR="00EF2FC2" w:rsidRPr="002E2358" w:rsidRDefault="00EF2FC2" w:rsidP="00126F77">
      <w:pPr>
        <w:pStyle w:val="Heading3"/>
        <w:numPr>
          <w:ilvl w:val="2"/>
          <w:numId w:val="37"/>
        </w:numPr>
        <w:rPr>
          <w:rFonts w:cs="Arial"/>
          <w:color w:val="0070C0"/>
          <w:sz w:val="22"/>
        </w:rPr>
      </w:pPr>
      <w:r w:rsidRPr="00346282">
        <w:rPr>
          <w:rFonts w:cs="Arial"/>
          <w:b/>
          <w:bCs/>
          <w:sz w:val="22"/>
          <w:lang w:val="en-US"/>
        </w:rPr>
        <w:t>Application of other legislation to a Dispute:</w:t>
      </w:r>
      <w:r w:rsidRPr="00346282">
        <w:rPr>
          <w:rFonts w:cs="Arial"/>
          <w:sz w:val="22"/>
        </w:rPr>
        <w:t xml:space="preserve"> The </w:t>
      </w:r>
      <w:r w:rsidRPr="00346282">
        <w:rPr>
          <w:rFonts w:cs="Arial"/>
          <w:sz w:val="22"/>
          <w:lang w:val="en-US"/>
        </w:rPr>
        <w:t>Disputes</w:t>
      </w:r>
      <w:r w:rsidRPr="00346282">
        <w:rPr>
          <w:rFonts w:cs="Arial"/>
          <w:sz w:val="22"/>
        </w:rPr>
        <w:t xml:space="preserve"> Procedure will not apply to a Dispute to the extent that other legislation requires the Dispute to be dealt with in a different way.  The Disputes Procedure will have no effect to the extent that it contravenes, or is inconsistent with, that legislation. </w:t>
      </w:r>
    </w:p>
    <w:p w14:paraId="123C48FF" w14:textId="77777777" w:rsidR="00EF2FC2" w:rsidRPr="00346282" w:rsidRDefault="00EF2FC2" w:rsidP="00EF2FC2">
      <w:pPr>
        <w:pStyle w:val="Heading3"/>
        <w:numPr>
          <w:ilvl w:val="2"/>
          <w:numId w:val="37"/>
        </w:numPr>
        <w:rPr>
          <w:rFonts w:cs="Arial"/>
          <w:sz w:val="22"/>
        </w:rPr>
      </w:pPr>
      <w:r w:rsidRPr="00346282">
        <w:rPr>
          <w:rFonts w:cs="Arial"/>
          <w:b/>
          <w:bCs/>
          <w:sz w:val="22"/>
          <w:lang w:val="en-US"/>
        </w:rPr>
        <w:t>Application of other procedures under this Constitution or in a Bylaw:</w:t>
      </w:r>
      <w:r w:rsidRPr="00346282">
        <w:rPr>
          <w:rFonts w:cs="Arial"/>
          <w:sz w:val="22"/>
        </w:rPr>
        <w:t xml:space="preserve"> </w:t>
      </w:r>
    </w:p>
    <w:p w14:paraId="2DC91124" w14:textId="6267D1C8" w:rsidR="00EF2FC2" w:rsidRPr="002E2358" w:rsidRDefault="00EF2FC2" w:rsidP="00EF2FC2">
      <w:pPr>
        <w:pStyle w:val="Heading4"/>
        <w:numPr>
          <w:ilvl w:val="3"/>
          <w:numId w:val="37"/>
        </w:numPr>
        <w:rPr>
          <w:rFonts w:cs="Arial"/>
          <w:color w:val="0070C0"/>
          <w:sz w:val="22"/>
        </w:rPr>
      </w:pPr>
      <w:r w:rsidRPr="00346282">
        <w:rPr>
          <w:rFonts w:cs="Arial"/>
          <w:sz w:val="22"/>
        </w:rPr>
        <w:t>If the Dispute is dealt with by a separate procedure under this Constitution or in a Bylaw (</w:t>
      </w:r>
      <w:r w:rsidRPr="00346282">
        <w:rPr>
          <w:rFonts w:cs="Arial"/>
          <w:b/>
          <w:bCs/>
          <w:sz w:val="22"/>
        </w:rPr>
        <w:t>Other Procedure</w:t>
      </w:r>
      <w:r w:rsidRPr="00346282">
        <w:rPr>
          <w:rFonts w:cs="Arial"/>
          <w:sz w:val="22"/>
        </w:rPr>
        <w:t xml:space="preserve">), that Other Procedure applies to the exclusion of the Disputes Procedure.  If any part of the Other Procedure is inconsistent with the rules of natural justice, that part will not apply, but the remainder of the Other Procedure will continue to apply together with adjustments as determined by the </w:t>
      </w:r>
      <w:r w:rsidR="00B506B4">
        <w:rPr>
          <w:rFonts w:cs="Arial"/>
          <w:sz w:val="22"/>
        </w:rPr>
        <w:t>Board</w:t>
      </w:r>
      <w:r w:rsidRPr="00346282">
        <w:rPr>
          <w:rFonts w:cs="Arial"/>
          <w:sz w:val="22"/>
        </w:rPr>
        <w:t xml:space="preserve"> in its discretion so that the Other Procedure is consistent with the rules of natural justice.</w:t>
      </w:r>
    </w:p>
    <w:p w14:paraId="15A355E4" w14:textId="77777777" w:rsidR="00EF2FC2" w:rsidRPr="00097B9A" w:rsidRDefault="00EF2FC2" w:rsidP="00EF2FC2">
      <w:pPr>
        <w:pStyle w:val="Heading4"/>
        <w:numPr>
          <w:ilvl w:val="3"/>
          <w:numId w:val="37"/>
        </w:numPr>
        <w:rPr>
          <w:rFonts w:cs="Arial"/>
          <w:sz w:val="22"/>
        </w:rPr>
      </w:pPr>
      <w:r w:rsidRPr="00097B9A">
        <w:rPr>
          <w:rFonts w:cs="Arial"/>
          <w:sz w:val="22"/>
        </w:rPr>
        <w:t xml:space="preserve">If the conduct, incident, event or issue does not meet the definition of a Dispute and is managed by any Other Procedure, that Other Procedure applies to the exclusion of the Disputes Procedure. </w:t>
      </w:r>
    </w:p>
    <w:p w14:paraId="3622CE11" w14:textId="77777777" w:rsidR="00EF2FC2" w:rsidRPr="00097B9A" w:rsidRDefault="00EF2FC2" w:rsidP="00EF2FC2">
      <w:pPr>
        <w:pStyle w:val="Heading3"/>
        <w:numPr>
          <w:ilvl w:val="2"/>
          <w:numId w:val="37"/>
        </w:numPr>
        <w:rPr>
          <w:rFonts w:cs="Arial"/>
          <w:sz w:val="22"/>
        </w:rPr>
      </w:pPr>
      <w:r w:rsidRPr="00097B9A">
        <w:rPr>
          <w:rFonts w:cs="Arial"/>
          <w:b/>
          <w:bCs/>
          <w:sz w:val="22"/>
          <w:lang w:val="en-US"/>
        </w:rPr>
        <w:t>Application</w:t>
      </w:r>
      <w:r w:rsidRPr="00097B9A">
        <w:rPr>
          <w:rFonts w:cs="Arial"/>
          <w:b/>
          <w:bCs/>
          <w:sz w:val="22"/>
        </w:rPr>
        <w:t xml:space="preserve"> of the Disputes Procedure:</w:t>
      </w:r>
      <w:r w:rsidRPr="00097B9A">
        <w:rPr>
          <w:rFonts w:cs="Arial"/>
          <w:sz w:val="22"/>
        </w:rPr>
        <w:t xml:space="preserve"> If the Dispute is not required by other legislation to be dealt with in a different way and it is not dealt with by any Other Procedure, the Disputes Procedure applies to the Dispute.</w:t>
      </w:r>
    </w:p>
    <w:p w14:paraId="6953A037" w14:textId="77777777" w:rsidR="00EF2FC2" w:rsidRPr="00097B9A" w:rsidRDefault="00EF2FC2" w:rsidP="00EF2FC2">
      <w:pPr>
        <w:pStyle w:val="Heading3"/>
        <w:numPr>
          <w:ilvl w:val="2"/>
          <w:numId w:val="37"/>
        </w:numPr>
        <w:rPr>
          <w:rFonts w:cs="Arial"/>
          <w:sz w:val="22"/>
        </w:rPr>
      </w:pPr>
      <w:bookmarkStart w:id="148" w:name="_Ref169165178"/>
      <w:bookmarkStart w:id="149" w:name="_Ref168822925"/>
      <w:r w:rsidRPr="00097B9A">
        <w:rPr>
          <w:rFonts w:cs="Arial"/>
          <w:b/>
          <w:bCs/>
          <w:sz w:val="22"/>
        </w:rPr>
        <w:t>Raising a complaint:</w:t>
      </w:r>
      <w:bookmarkEnd w:id="148"/>
      <w:r w:rsidRPr="00097B9A">
        <w:rPr>
          <w:rFonts w:cs="Arial"/>
          <w:sz w:val="22"/>
        </w:rPr>
        <w:t xml:space="preserve"> </w:t>
      </w:r>
    </w:p>
    <w:p w14:paraId="48365AD0" w14:textId="59135224" w:rsidR="00EF2FC2" w:rsidRPr="00097B9A" w:rsidRDefault="00EF2FC2" w:rsidP="00EF2FC2">
      <w:pPr>
        <w:pStyle w:val="Heading4"/>
        <w:numPr>
          <w:ilvl w:val="3"/>
          <w:numId w:val="37"/>
        </w:numPr>
        <w:rPr>
          <w:rFonts w:cs="Arial"/>
          <w:sz w:val="22"/>
        </w:rPr>
      </w:pPr>
      <w:r w:rsidRPr="00097B9A">
        <w:rPr>
          <w:rFonts w:cs="Arial"/>
          <w:sz w:val="22"/>
        </w:rPr>
        <w:t xml:space="preserve">A Member or an Officer may start the Disputes Procedure (a </w:t>
      </w:r>
      <w:r w:rsidRPr="00097B9A">
        <w:rPr>
          <w:rFonts w:cs="Arial"/>
          <w:b/>
          <w:bCs/>
          <w:sz w:val="22"/>
        </w:rPr>
        <w:t>Complaint</w:t>
      </w:r>
      <w:r w:rsidRPr="00097B9A">
        <w:rPr>
          <w:rFonts w:cs="Arial"/>
          <w:sz w:val="22"/>
        </w:rPr>
        <w:t xml:space="preserve">) by giving written notice to the </w:t>
      </w:r>
      <w:r w:rsidR="00B506B4">
        <w:rPr>
          <w:rFonts w:cs="Arial"/>
          <w:sz w:val="22"/>
        </w:rPr>
        <w:t>Board</w:t>
      </w:r>
      <w:r w:rsidRPr="00097B9A">
        <w:rPr>
          <w:rFonts w:cs="Arial"/>
          <w:sz w:val="22"/>
        </w:rPr>
        <w:t xml:space="preserve"> setting out:</w:t>
      </w:r>
      <w:bookmarkEnd w:id="147"/>
      <w:bookmarkEnd w:id="149"/>
    </w:p>
    <w:p w14:paraId="6846A890" w14:textId="77777777" w:rsidR="00EF2FC2" w:rsidRPr="00097B9A" w:rsidRDefault="00EF2FC2" w:rsidP="00EF2FC2">
      <w:pPr>
        <w:pStyle w:val="Heading5"/>
        <w:numPr>
          <w:ilvl w:val="4"/>
          <w:numId w:val="37"/>
        </w:numPr>
        <w:rPr>
          <w:rFonts w:cs="Arial"/>
          <w:sz w:val="22"/>
          <w:lang w:val="en-US"/>
        </w:rPr>
      </w:pPr>
      <w:r w:rsidRPr="00097B9A">
        <w:rPr>
          <w:rFonts w:cs="Arial"/>
          <w:sz w:val="22"/>
        </w:rPr>
        <w:t xml:space="preserve">the </w:t>
      </w:r>
      <w:r w:rsidRPr="00097B9A">
        <w:rPr>
          <w:rFonts w:cs="Arial"/>
          <w:sz w:val="22"/>
          <w:lang w:val="en-US"/>
        </w:rPr>
        <w:t>allegation to which the dispute relates and who the allegation is against; and</w:t>
      </w:r>
    </w:p>
    <w:p w14:paraId="79BD95B1" w14:textId="3F728423" w:rsidR="00EF2FC2" w:rsidRPr="00097B9A" w:rsidRDefault="00EF2FC2" w:rsidP="00EF2FC2">
      <w:pPr>
        <w:pStyle w:val="Heading5"/>
        <w:numPr>
          <w:ilvl w:val="4"/>
          <w:numId w:val="37"/>
        </w:numPr>
        <w:rPr>
          <w:rFonts w:cs="Arial"/>
          <w:sz w:val="22"/>
        </w:rPr>
      </w:pPr>
      <w:r w:rsidRPr="00097B9A">
        <w:rPr>
          <w:rFonts w:cs="Arial"/>
          <w:sz w:val="22"/>
          <w:lang w:val="en-US"/>
        </w:rPr>
        <w:t>any</w:t>
      </w:r>
      <w:r w:rsidRPr="00097B9A">
        <w:rPr>
          <w:rFonts w:cs="Arial"/>
          <w:sz w:val="22"/>
        </w:rPr>
        <w:t xml:space="preserve"> other information reasonably required by the Club.</w:t>
      </w:r>
    </w:p>
    <w:p w14:paraId="7924B164" w14:textId="53DACD98" w:rsidR="00EF2FC2" w:rsidRPr="00097B9A" w:rsidRDefault="00EF2FC2" w:rsidP="00EF2FC2">
      <w:pPr>
        <w:pStyle w:val="Heading4"/>
        <w:numPr>
          <w:ilvl w:val="3"/>
          <w:numId w:val="37"/>
        </w:numPr>
        <w:rPr>
          <w:rFonts w:cs="Arial"/>
          <w:sz w:val="22"/>
        </w:rPr>
      </w:pPr>
      <w:bookmarkStart w:id="150" w:name="_Ref148513664"/>
      <w:r w:rsidRPr="00097B9A">
        <w:rPr>
          <w:rFonts w:cs="Arial"/>
          <w:sz w:val="22"/>
        </w:rPr>
        <w:t xml:space="preserve">The Club may make a Complaint involving an allegation against a </w:t>
      </w:r>
      <w:proofErr w:type="gramStart"/>
      <w:r w:rsidRPr="00097B9A">
        <w:rPr>
          <w:rFonts w:cs="Arial"/>
          <w:sz w:val="22"/>
        </w:rPr>
        <w:t>Member</w:t>
      </w:r>
      <w:proofErr w:type="gramEnd"/>
      <w:r w:rsidRPr="00097B9A">
        <w:rPr>
          <w:rFonts w:cs="Arial"/>
          <w:sz w:val="22"/>
        </w:rPr>
        <w:t xml:space="preserve"> or an Officer by giving notice to the person concerned </w:t>
      </w:r>
      <w:bookmarkEnd w:id="150"/>
      <w:r w:rsidRPr="00097B9A">
        <w:rPr>
          <w:rFonts w:cs="Arial"/>
          <w:sz w:val="22"/>
        </w:rPr>
        <w:t>setting out the allegation to which the Dispute relates.</w:t>
      </w:r>
    </w:p>
    <w:p w14:paraId="0FB6408B" w14:textId="606B7F46" w:rsidR="00EF2FC2" w:rsidRPr="002E2358" w:rsidRDefault="00EF2FC2" w:rsidP="00EF2FC2">
      <w:pPr>
        <w:pStyle w:val="Heading4"/>
        <w:rPr>
          <w:rFonts w:cs="Arial"/>
          <w:color w:val="0070C0"/>
          <w:sz w:val="22"/>
        </w:rPr>
      </w:pPr>
      <w:r w:rsidRPr="00097B9A">
        <w:rPr>
          <w:rFonts w:cs="Arial"/>
          <w:sz w:val="22"/>
        </w:rPr>
        <w:t xml:space="preserve">The information given must be enough to ensure a person against whom the Complaint is made is fairly advised of the allegation concerning them, with sufficient details given to enable them to prepare a response. </w:t>
      </w:r>
    </w:p>
    <w:p w14:paraId="5DD6C7AC" w14:textId="00B3B976" w:rsidR="00EF2FC2" w:rsidRPr="002E2358" w:rsidRDefault="00EF2FC2" w:rsidP="00EF2FC2">
      <w:pPr>
        <w:pStyle w:val="Heading3"/>
        <w:numPr>
          <w:ilvl w:val="2"/>
          <w:numId w:val="37"/>
        </w:numPr>
        <w:rPr>
          <w:rFonts w:cs="Arial"/>
          <w:color w:val="0070C0"/>
          <w:sz w:val="22"/>
        </w:rPr>
      </w:pPr>
      <w:bookmarkStart w:id="151" w:name="_Ref148513650"/>
      <w:bookmarkStart w:id="152" w:name="_Ref148513689"/>
      <w:bookmarkStart w:id="153" w:name="_Ref148513667"/>
      <w:r w:rsidRPr="00902D4A">
        <w:rPr>
          <w:rFonts w:cs="Arial"/>
          <w:b/>
          <w:bCs/>
          <w:sz w:val="22"/>
        </w:rPr>
        <w:t>Investigating and determining Disputes:</w:t>
      </w:r>
      <w:r w:rsidRPr="00902D4A">
        <w:rPr>
          <w:rFonts w:cs="Arial"/>
          <w:sz w:val="22"/>
        </w:rPr>
        <w:t xml:space="preserve"> Unless otherwise provided, the Club must as soon as </w:t>
      </w:r>
      <w:proofErr w:type="gramStart"/>
      <w:r w:rsidRPr="00902D4A">
        <w:rPr>
          <w:rFonts w:cs="Arial"/>
          <w:sz w:val="22"/>
        </w:rPr>
        <w:t>is</w:t>
      </w:r>
      <w:proofErr w:type="gramEnd"/>
      <w:r w:rsidRPr="00902D4A">
        <w:rPr>
          <w:rFonts w:cs="Arial"/>
          <w:sz w:val="22"/>
        </w:rPr>
        <w:t xml:space="preserve"> reasonably practicable after receiving or becoming aware of a Complaint, ensure the Dispute is investigated and determined.  Disputes must be dealt with in a fair, efficient, and effective manner. </w:t>
      </w:r>
    </w:p>
    <w:p w14:paraId="13B6EDA6" w14:textId="1D336924" w:rsidR="00EF2FC2" w:rsidRPr="00902D4A" w:rsidRDefault="00EF2FC2" w:rsidP="00EF2FC2">
      <w:pPr>
        <w:pStyle w:val="Heading3"/>
        <w:numPr>
          <w:ilvl w:val="2"/>
          <w:numId w:val="37"/>
        </w:numPr>
        <w:rPr>
          <w:rFonts w:cs="Arial"/>
          <w:sz w:val="22"/>
        </w:rPr>
      </w:pPr>
      <w:r w:rsidRPr="00902D4A">
        <w:rPr>
          <w:rFonts w:cs="Arial"/>
          <w:b/>
          <w:bCs/>
          <w:sz w:val="22"/>
        </w:rPr>
        <w:lastRenderedPageBreak/>
        <w:t>Decision to not proceed with a matter:</w:t>
      </w:r>
      <w:r w:rsidRPr="00902D4A">
        <w:rPr>
          <w:rFonts w:cs="Arial"/>
          <w:sz w:val="22"/>
        </w:rPr>
        <w:t xml:space="preserve"> Despite the contents of the Disputes Procedure, the Club may decide not to proceed with a matter if:</w:t>
      </w:r>
      <w:bookmarkEnd w:id="151"/>
    </w:p>
    <w:p w14:paraId="6BC7BCD0" w14:textId="77777777" w:rsidR="00EF2FC2" w:rsidRPr="00902D4A" w:rsidRDefault="00EF2FC2" w:rsidP="00EF2FC2">
      <w:pPr>
        <w:pStyle w:val="Heading4"/>
        <w:numPr>
          <w:ilvl w:val="3"/>
          <w:numId w:val="37"/>
        </w:numPr>
        <w:rPr>
          <w:rFonts w:cs="Arial"/>
          <w:sz w:val="22"/>
          <w:lang w:val="en-US"/>
        </w:rPr>
      </w:pPr>
      <w:r w:rsidRPr="00902D4A">
        <w:rPr>
          <w:rFonts w:cs="Arial"/>
          <w:sz w:val="22"/>
        </w:rPr>
        <w:t xml:space="preserve">the </w:t>
      </w:r>
      <w:r w:rsidRPr="00902D4A">
        <w:rPr>
          <w:rFonts w:cs="Arial"/>
          <w:sz w:val="22"/>
          <w:lang w:val="en-US"/>
        </w:rPr>
        <w:t>Complaint is trivial; or</w:t>
      </w:r>
    </w:p>
    <w:p w14:paraId="68A36AA6" w14:textId="77777777" w:rsidR="00EF2FC2" w:rsidRPr="00902D4A" w:rsidRDefault="00EF2FC2" w:rsidP="00EF2FC2">
      <w:pPr>
        <w:pStyle w:val="Heading4"/>
        <w:numPr>
          <w:ilvl w:val="3"/>
          <w:numId w:val="37"/>
        </w:numPr>
        <w:rPr>
          <w:rFonts w:cs="Arial"/>
          <w:sz w:val="22"/>
        </w:rPr>
      </w:pPr>
      <w:r w:rsidRPr="00902D4A">
        <w:rPr>
          <w:rFonts w:cs="Arial"/>
          <w:sz w:val="22"/>
          <w:lang w:val="en-US"/>
        </w:rPr>
        <w:t xml:space="preserve">the </w:t>
      </w:r>
      <w:proofErr w:type="spellStart"/>
      <w:r w:rsidRPr="00902D4A">
        <w:rPr>
          <w:rFonts w:cs="Arial"/>
          <w:sz w:val="22"/>
          <w:lang w:val="en-US"/>
        </w:rPr>
        <w:t>Complai</w:t>
      </w:r>
      <w:r w:rsidRPr="00902D4A">
        <w:rPr>
          <w:rFonts w:cs="Arial"/>
          <w:sz w:val="22"/>
        </w:rPr>
        <w:t>nt</w:t>
      </w:r>
      <w:proofErr w:type="spellEnd"/>
      <w:r w:rsidRPr="00902D4A">
        <w:rPr>
          <w:rFonts w:cs="Arial"/>
          <w:sz w:val="22"/>
        </w:rPr>
        <w:t xml:space="preserve"> does not appear to disclose or involve any allegation of the following kind:</w:t>
      </w:r>
    </w:p>
    <w:p w14:paraId="603F6281" w14:textId="77777777" w:rsidR="00EF2FC2" w:rsidRPr="00902D4A" w:rsidRDefault="00EF2FC2" w:rsidP="00EF2FC2">
      <w:pPr>
        <w:pStyle w:val="Heading5"/>
        <w:numPr>
          <w:ilvl w:val="4"/>
          <w:numId w:val="37"/>
        </w:numPr>
        <w:rPr>
          <w:rFonts w:cs="Arial"/>
          <w:sz w:val="22"/>
        </w:rPr>
      </w:pPr>
      <w:r w:rsidRPr="00902D4A">
        <w:rPr>
          <w:rFonts w:cs="Arial"/>
          <w:sz w:val="22"/>
        </w:rPr>
        <w:t>any material misconduct; or</w:t>
      </w:r>
    </w:p>
    <w:p w14:paraId="7AB2E6E5" w14:textId="77777777" w:rsidR="00EF2FC2" w:rsidRPr="00902D4A" w:rsidRDefault="00EF2FC2" w:rsidP="00EF2FC2">
      <w:pPr>
        <w:pStyle w:val="Heading5"/>
        <w:numPr>
          <w:ilvl w:val="4"/>
          <w:numId w:val="37"/>
        </w:numPr>
        <w:rPr>
          <w:rFonts w:cs="Arial"/>
          <w:sz w:val="22"/>
        </w:rPr>
      </w:pPr>
      <w:r w:rsidRPr="00902D4A">
        <w:rPr>
          <w:rFonts w:cs="Arial"/>
          <w:sz w:val="22"/>
        </w:rPr>
        <w:t>any material breach or likelihood of material breach of a duty under this Constitution or the Act; or</w:t>
      </w:r>
    </w:p>
    <w:p w14:paraId="3C50DEF2" w14:textId="77777777" w:rsidR="00EF2FC2" w:rsidRPr="00902D4A" w:rsidRDefault="00EF2FC2" w:rsidP="00EF2FC2">
      <w:pPr>
        <w:pStyle w:val="Heading5"/>
        <w:numPr>
          <w:ilvl w:val="4"/>
          <w:numId w:val="37"/>
        </w:numPr>
        <w:rPr>
          <w:rFonts w:cs="Arial"/>
          <w:sz w:val="22"/>
        </w:rPr>
      </w:pPr>
      <w:r w:rsidRPr="00902D4A">
        <w:rPr>
          <w:rFonts w:cs="Arial"/>
          <w:sz w:val="22"/>
        </w:rPr>
        <w:t xml:space="preserve">any material damage to a </w:t>
      </w:r>
      <w:proofErr w:type="gramStart"/>
      <w:r w:rsidRPr="00902D4A">
        <w:rPr>
          <w:rFonts w:cs="Arial"/>
          <w:sz w:val="22"/>
        </w:rPr>
        <w:t>Member’s</w:t>
      </w:r>
      <w:proofErr w:type="gramEnd"/>
      <w:r w:rsidRPr="00902D4A">
        <w:rPr>
          <w:rFonts w:cs="Arial"/>
          <w:sz w:val="22"/>
        </w:rPr>
        <w:t xml:space="preserve"> rights or interests or Members’ rights or interests generally; or</w:t>
      </w:r>
    </w:p>
    <w:p w14:paraId="0585B838" w14:textId="77777777" w:rsidR="00EF2FC2" w:rsidRPr="00902D4A" w:rsidRDefault="00EF2FC2" w:rsidP="00EF2FC2">
      <w:pPr>
        <w:pStyle w:val="Heading4"/>
        <w:numPr>
          <w:ilvl w:val="3"/>
          <w:numId w:val="37"/>
        </w:numPr>
        <w:rPr>
          <w:rFonts w:cs="Arial"/>
          <w:sz w:val="22"/>
          <w:lang w:val="en-US"/>
        </w:rPr>
      </w:pPr>
      <w:r w:rsidRPr="00902D4A">
        <w:rPr>
          <w:rFonts w:cs="Arial"/>
          <w:sz w:val="22"/>
        </w:rPr>
        <w:t xml:space="preserve">the </w:t>
      </w:r>
      <w:r w:rsidRPr="00902D4A">
        <w:rPr>
          <w:rFonts w:cs="Arial"/>
          <w:sz w:val="22"/>
          <w:lang w:val="en-US"/>
        </w:rPr>
        <w:t>Complaint appears to be without foundation or there is no apparent evidence to support it; or</w:t>
      </w:r>
    </w:p>
    <w:p w14:paraId="75F8E8B3" w14:textId="77777777" w:rsidR="00EF2FC2" w:rsidRPr="00902D4A" w:rsidRDefault="00EF2FC2" w:rsidP="00EF2FC2">
      <w:pPr>
        <w:pStyle w:val="Heading4"/>
        <w:numPr>
          <w:ilvl w:val="3"/>
          <w:numId w:val="37"/>
        </w:numPr>
        <w:rPr>
          <w:rFonts w:cs="Arial"/>
          <w:sz w:val="22"/>
          <w:lang w:val="en-US"/>
        </w:rPr>
      </w:pPr>
      <w:r w:rsidRPr="00902D4A">
        <w:rPr>
          <w:rFonts w:cs="Arial"/>
          <w:sz w:val="22"/>
          <w:lang w:val="en-US"/>
        </w:rPr>
        <w:t>the person who makes the Complaint has an insignificant interest in the matter; or</w:t>
      </w:r>
    </w:p>
    <w:p w14:paraId="6904093F" w14:textId="77777777" w:rsidR="00EF2FC2" w:rsidRPr="00902D4A" w:rsidRDefault="00EF2FC2" w:rsidP="00EF2FC2">
      <w:pPr>
        <w:pStyle w:val="Heading4"/>
        <w:numPr>
          <w:ilvl w:val="3"/>
          <w:numId w:val="37"/>
        </w:numPr>
        <w:rPr>
          <w:rFonts w:cs="Arial"/>
          <w:sz w:val="22"/>
          <w:lang w:val="en-US"/>
        </w:rPr>
      </w:pPr>
      <w:r w:rsidRPr="00902D4A">
        <w:rPr>
          <w:rFonts w:cs="Arial"/>
          <w:sz w:val="22"/>
          <w:lang w:val="en-US"/>
        </w:rPr>
        <w:t>the conduct, incident, event, or issue giving rise to the Complaint has already been investigated and dealt with under this Constitution; or</w:t>
      </w:r>
    </w:p>
    <w:p w14:paraId="682D174F" w14:textId="0922E0B4" w:rsidR="00EF2FC2" w:rsidRPr="002E2358" w:rsidRDefault="00EF2FC2" w:rsidP="008E7C34">
      <w:pPr>
        <w:pStyle w:val="Heading4"/>
        <w:numPr>
          <w:ilvl w:val="3"/>
          <w:numId w:val="37"/>
        </w:numPr>
        <w:rPr>
          <w:rFonts w:cs="Arial"/>
          <w:color w:val="0070C0"/>
          <w:sz w:val="22"/>
        </w:rPr>
      </w:pPr>
      <w:r w:rsidRPr="00902D4A">
        <w:rPr>
          <w:rFonts w:cs="Arial"/>
          <w:sz w:val="22"/>
          <w:lang w:val="en-US"/>
        </w:rPr>
        <w:t>there has been an undue delay in making the Complaint</w:t>
      </w:r>
      <w:r w:rsidR="008E7C34" w:rsidRPr="00902D4A">
        <w:rPr>
          <w:rFonts w:cs="Arial"/>
          <w:sz w:val="22"/>
          <w:lang w:val="en-US"/>
        </w:rPr>
        <w:t>.</w:t>
      </w:r>
    </w:p>
    <w:bookmarkEnd w:id="152"/>
    <w:p w14:paraId="24E414FB" w14:textId="27875F70" w:rsidR="00EF2FC2" w:rsidRPr="00902D4A" w:rsidRDefault="00EF2FC2" w:rsidP="00EF2FC2">
      <w:pPr>
        <w:pStyle w:val="Heading3"/>
        <w:numPr>
          <w:ilvl w:val="2"/>
          <w:numId w:val="37"/>
        </w:numPr>
        <w:rPr>
          <w:rFonts w:cs="Arial"/>
          <w:sz w:val="22"/>
        </w:rPr>
      </w:pPr>
      <w:r w:rsidRPr="00902D4A">
        <w:rPr>
          <w:rFonts w:cs="Arial"/>
          <w:b/>
          <w:bCs/>
          <w:sz w:val="22"/>
        </w:rPr>
        <w:t xml:space="preserve">Complaint may be referred: </w:t>
      </w:r>
      <w:r w:rsidRPr="00902D4A">
        <w:rPr>
          <w:rFonts w:cs="Arial"/>
          <w:sz w:val="22"/>
        </w:rPr>
        <w:t>The Club may refer a Complaint to:</w:t>
      </w:r>
    </w:p>
    <w:p w14:paraId="5D05AE82" w14:textId="2A54B84F" w:rsidR="00EF2FC2" w:rsidRPr="00902D4A" w:rsidRDefault="00EF2FC2" w:rsidP="00EF2FC2">
      <w:pPr>
        <w:pStyle w:val="Heading4"/>
        <w:numPr>
          <w:ilvl w:val="3"/>
          <w:numId w:val="37"/>
        </w:numPr>
        <w:rPr>
          <w:rFonts w:cs="Arial"/>
          <w:sz w:val="22"/>
        </w:rPr>
      </w:pPr>
      <w:r w:rsidRPr="00902D4A">
        <w:rPr>
          <w:rFonts w:cs="Arial"/>
          <w:sz w:val="22"/>
        </w:rPr>
        <w:t xml:space="preserve">a hearing body or person authorised, delegated or appointed by the </w:t>
      </w:r>
      <w:r w:rsidR="00B506B4">
        <w:rPr>
          <w:rFonts w:cs="Arial"/>
          <w:sz w:val="22"/>
        </w:rPr>
        <w:t>Board</w:t>
      </w:r>
      <w:r w:rsidRPr="00902D4A">
        <w:rPr>
          <w:rFonts w:cs="Arial"/>
          <w:sz w:val="22"/>
        </w:rPr>
        <w:t xml:space="preserve"> to hear and resolve Disputes, and includes an arbitral tribunal (</w:t>
      </w:r>
      <w:r w:rsidRPr="00902D4A">
        <w:rPr>
          <w:rFonts w:cs="Arial"/>
          <w:b/>
          <w:bCs/>
          <w:sz w:val="22"/>
        </w:rPr>
        <w:t>Hearing Body</w:t>
      </w:r>
      <w:r w:rsidRPr="00902D4A">
        <w:rPr>
          <w:rFonts w:cs="Arial"/>
          <w:sz w:val="22"/>
        </w:rPr>
        <w:t>); or</w:t>
      </w:r>
    </w:p>
    <w:p w14:paraId="3E049C73" w14:textId="77777777" w:rsidR="00EF2FC2" w:rsidRPr="00902D4A" w:rsidRDefault="00EF2FC2" w:rsidP="00EF2FC2">
      <w:pPr>
        <w:pStyle w:val="Heading4"/>
        <w:numPr>
          <w:ilvl w:val="3"/>
          <w:numId w:val="37"/>
        </w:numPr>
        <w:rPr>
          <w:rFonts w:cs="Arial"/>
          <w:sz w:val="22"/>
        </w:rPr>
      </w:pPr>
      <w:r w:rsidRPr="00902D4A">
        <w:rPr>
          <w:rFonts w:cs="Arial"/>
          <w:sz w:val="22"/>
        </w:rPr>
        <w:t>a subcommittee or an external person to investigate and report; or</w:t>
      </w:r>
    </w:p>
    <w:p w14:paraId="51F2BED8" w14:textId="6F467A72" w:rsidR="00EF2FC2" w:rsidRPr="002E2358" w:rsidRDefault="00EF2FC2" w:rsidP="00EF2FC2">
      <w:pPr>
        <w:pStyle w:val="Heading4"/>
        <w:numPr>
          <w:ilvl w:val="3"/>
          <w:numId w:val="37"/>
        </w:numPr>
        <w:rPr>
          <w:rFonts w:cs="Arial"/>
          <w:color w:val="0070C0"/>
          <w:sz w:val="22"/>
        </w:rPr>
      </w:pPr>
      <w:r w:rsidRPr="00902D4A">
        <w:rPr>
          <w:rFonts w:cs="Arial"/>
          <w:sz w:val="22"/>
        </w:rPr>
        <w:t>any type of consensual dispute resolution with the consent of all parties to the Complaint.</w:t>
      </w:r>
    </w:p>
    <w:p w14:paraId="689040DA" w14:textId="30500C3B" w:rsidR="00EF2FC2" w:rsidRPr="006D2B99" w:rsidRDefault="00EF2FC2" w:rsidP="00EF2FC2">
      <w:pPr>
        <w:pStyle w:val="Heading3"/>
        <w:numPr>
          <w:ilvl w:val="2"/>
          <w:numId w:val="37"/>
        </w:numPr>
        <w:rPr>
          <w:rFonts w:cs="Arial"/>
          <w:sz w:val="22"/>
        </w:rPr>
      </w:pPr>
      <w:bookmarkStart w:id="154" w:name="_Ref148513702"/>
      <w:r w:rsidRPr="006D2B99">
        <w:rPr>
          <w:rFonts w:cs="Arial"/>
          <w:b/>
          <w:bCs/>
          <w:sz w:val="22"/>
        </w:rPr>
        <w:t>Hearing Body:</w:t>
      </w:r>
      <w:r w:rsidRPr="006D2B99">
        <w:rPr>
          <w:rFonts w:cs="Arial"/>
          <w:sz w:val="22"/>
        </w:rPr>
        <w:t xml:space="preserve"> The </w:t>
      </w:r>
      <w:r w:rsidR="00450910">
        <w:rPr>
          <w:rFonts w:cs="Arial"/>
          <w:sz w:val="22"/>
        </w:rPr>
        <w:t>Board</w:t>
      </w:r>
      <w:r w:rsidRPr="006D2B99">
        <w:rPr>
          <w:rFonts w:cs="Arial"/>
          <w:sz w:val="22"/>
        </w:rPr>
        <w:t xml:space="preserve"> may determine the composition, jurisdiction, functions and procedures of, and any sanctions which can be imposed by, any Hearing Body.  Each Hearing Body has delegated authority by the </w:t>
      </w:r>
      <w:r w:rsidR="00450910">
        <w:rPr>
          <w:rFonts w:cs="Arial"/>
          <w:sz w:val="22"/>
        </w:rPr>
        <w:t>Board</w:t>
      </w:r>
      <w:r w:rsidRPr="006D2B99">
        <w:rPr>
          <w:rFonts w:cs="Arial"/>
          <w:sz w:val="22"/>
        </w:rPr>
        <w:t xml:space="preserve"> to resolve, or assist to resolve, Complaints.</w:t>
      </w:r>
    </w:p>
    <w:p w14:paraId="0114E9FA" w14:textId="55D36583" w:rsidR="00EF2FC2" w:rsidRPr="006D2B99" w:rsidRDefault="00EF2FC2" w:rsidP="00EF2FC2">
      <w:pPr>
        <w:pStyle w:val="Heading3"/>
        <w:numPr>
          <w:ilvl w:val="2"/>
          <w:numId w:val="37"/>
        </w:numPr>
        <w:rPr>
          <w:rFonts w:cs="Arial"/>
          <w:sz w:val="22"/>
        </w:rPr>
      </w:pPr>
      <w:r w:rsidRPr="006D2B99">
        <w:rPr>
          <w:rFonts w:cs="Arial"/>
          <w:b/>
          <w:bCs/>
          <w:sz w:val="22"/>
        </w:rPr>
        <w:t>Bias:</w:t>
      </w:r>
      <w:r w:rsidRPr="006D2B99">
        <w:rPr>
          <w:rFonts w:cs="Arial"/>
          <w:sz w:val="22"/>
        </w:rPr>
        <w:t xml:space="preserve"> An individual may not be part of a Hearing Body in relation to a Complaint if two or more members of the </w:t>
      </w:r>
      <w:r w:rsidR="00450910">
        <w:rPr>
          <w:rFonts w:cs="Arial"/>
          <w:sz w:val="22"/>
        </w:rPr>
        <w:t>Board</w:t>
      </w:r>
      <w:r w:rsidRPr="006D2B99">
        <w:rPr>
          <w:rFonts w:cs="Arial"/>
          <w:sz w:val="22"/>
        </w:rPr>
        <w:t xml:space="preserve"> or of the Hearing Body consider there are reasonable grounds to believe that the individual may not be:</w:t>
      </w:r>
      <w:bookmarkEnd w:id="154"/>
    </w:p>
    <w:p w14:paraId="1A60DC30" w14:textId="77777777" w:rsidR="00EF2FC2" w:rsidRPr="006D2B99" w:rsidRDefault="00EF2FC2" w:rsidP="00EF2FC2">
      <w:pPr>
        <w:pStyle w:val="Heading4"/>
        <w:numPr>
          <w:ilvl w:val="3"/>
          <w:numId w:val="37"/>
        </w:numPr>
        <w:rPr>
          <w:rFonts w:cs="Arial"/>
          <w:sz w:val="22"/>
        </w:rPr>
      </w:pPr>
      <w:r w:rsidRPr="006D2B99">
        <w:rPr>
          <w:rFonts w:cs="Arial"/>
          <w:sz w:val="22"/>
        </w:rPr>
        <w:t>impartial; or</w:t>
      </w:r>
    </w:p>
    <w:p w14:paraId="10EBD20B" w14:textId="63EC30E0" w:rsidR="00EF2FC2" w:rsidRPr="002E2358" w:rsidRDefault="00EF2FC2" w:rsidP="00EF2FC2">
      <w:pPr>
        <w:pStyle w:val="Heading4"/>
        <w:numPr>
          <w:ilvl w:val="3"/>
          <w:numId w:val="37"/>
        </w:numPr>
        <w:rPr>
          <w:rFonts w:cs="Arial"/>
          <w:color w:val="0070C0"/>
          <w:sz w:val="22"/>
        </w:rPr>
      </w:pPr>
      <w:r w:rsidRPr="00DC0C55">
        <w:rPr>
          <w:rFonts w:cs="Arial"/>
          <w:sz w:val="22"/>
        </w:rPr>
        <w:t>able to consider the matter without a predetermined view.</w:t>
      </w:r>
    </w:p>
    <w:p w14:paraId="41E59C3E" w14:textId="77777777" w:rsidR="00EF2FC2" w:rsidRPr="00B451C5" w:rsidRDefault="00EF2FC2" w:rsidP="00EF2FC2">
      <w:pPr>
        <w:pStyle w:val="Heading3"/>
        <w:numPr>
          <w:ilvl w:val="2"/>
          <w:numId w:val="37"/>
        </w:numPr>
        <w:rPr>
          <w:rFonts w:cs="Arial"/>
          <w:sz w:val="22"/>
        </w:rPr>
      </w:pPr>
      <w:r w:rsidRPr="00B451C5">
        <w:rPr>
          <w:rFonts w:cs="Arial"/>
          <w:b/>
          <w:bCs/>
          <w:sz w:val="22"/>
        </w:rPr>
        <w:t xml:space="preserve">Complainant’s right to be heard: </w:t>
      </w:r>
    </w:p>
    <w:p w14:paraId="20A7C71C" w14:textId="0F2F85D8" w:rsidR="00EF2FC2" w:rsidRPr="00B451C5" w:rsidRDefault="00EF2FC2" w:rsidP="00EF2FC2">
      <w:pPr>
        <w:pStyle w:val="Heading4"/>
        <w:rPr>
          <w:rFonts w:cs="Arial"/>
          <w:sz w:val="22"/>
        </w:rPr>
      </w:pPr>
      <w:r w:rsidRPr="00B451C5">
        <w:rPr>
          <w:rFonts w:cs="Arial"/>
          <w:sz w:val="22"/>
        </w:rPr>
        <w:t xml:space="preserve">The Member or Officer has a right to be heard before the Complaint is resolved or any outcome is determined.  If </w:t>
      </w:r>
      <w:bookmarkStart w:id="155" w:name="_Hlk167716642"/>
      <w:r w:rsidRPr="00B451C5">
        <w:rPr>
          <w:rFonts w:cs="Arial"/>
          <w:sz w:val="22"/>
        </w:rPr>
        <w:t>the Club</w:t>
      </w:r>
      <w:bookmarkEnd w:id="155"/>
      <w:r w:rsidRPr="00B451C5">
        <w:rPr>
          <w:rFonts w:cs="Arial"/>
          <w:sz w:val="22"/>
        </w:rPr>
        <w:t xml:space="preserve"> makes a Complaint, the Club has a right to be heard before the Complaint is resolved or any outcome is determined, and a </w:t>
      </w:r>
      <w:r w:rsidR="00450910">
        <w:rPr>
          <w:rFonts w:cs="Arial"/>
          <w:sz w:val="22"/>
        </w:rPr>
        <w:t>Board</w:t>
      </w:r>
      <w:r w:rsidR="00450910" w:rsidRPr="00B451C5">
        <w:rPr>
          <w:rFonts w:cs="Arial"/>
          <w:sz w:val="22"/>
        </w:rPr>
        <w:t xml:space="preserve"> </w:t>
      </w:r>
      <w:r w:rsidRPr="00B451C5">
        <w:rPr>
          <w:rFonts w:cs="Arial"/>
          <w:sz w:val="22"/>
        </w:rPr>
        <w:t xml:space="preserve">Member </w:t>
      </w:r>
      <w:r w:rsidR="00B451C5" w:rsidRPr="00B451C5">
        <w:rPr>
          <w:rFonts w:cs="Arial"/>
          <w:sz w:val="22"/>
        </w:rPr>
        <w:t xml:space="preserve">or other person authorised, delegated or appointed by the </w:t>
      </w:r>
      <w:r w:rsidR="00450910">
        <w:rPr>
          <w:rFonts w:cs="Arial"/>
          <w:sz w:val="22"/>
        </w:rPr>
        <w:t>Board</w:t>
      </w:r>
      <w:r w:rsidR="00450910" w:rsidRPr="00B451C5">
        <w:rPr>
          <w:rFonts w:cs="Arial"/>
          <w:sz w:val="22"/>
        </w:rPr>
        <w:t xml:space="preserve"> </w:t>
      </w:r>
      <w:r w:rsidRPr="00B451C5">
        <w:rPr>
          <w:rFonts w:cs="Arial"/>
          <w:sz w:val="22"/>
        </w:rPr>
        <w:t xml:space="preserve">may exercise that right on behalf of the Club.  </w:t>
      </w:r>
    </w:p>
    <w:p w14:paraId="5F8E5164" w14:textId="1FCEC6A7" w:rsidR="00EF2FC2" w:rsidRPr="00B451C5" w:rsidRDefault="00EF2FC2" w:rsidP="00EF2FC2">
      <w:pPr>
        <w:pStyle w:val="Heading4"/>
        <w:rPr>
          <w:rFonts w:cs="Arial"/>
          <w:sz w:val="22"/>
        </w:rPr>
      </w:pPr>
      <w:r w:rsidRPr="00B451C5">
        <w:rPr>
          <w:rFonts w:cs="Arial"/>
          <w:sz w:val="22"/>
        </w:rPr>
        <w:lastRenderedPageBreak/>
        <w:t>A Member or Officer or the Club must be taken to have been given the right if:</w:t>
      </w:r>
      <w:bookmarkEnd w:id="153"/>
    </w:p>
    <w:p w14:paraId="71D54975" w14:textId="1B436B36" w:rsidR="00EF2FC2" w:rsidRPr="00B451C5" w:rsidRDefault="00EF2FC2" w:rsidP="00EF2FC2">
      <w:pPr>
        <w:pStyle w:val="Heading5"/>
        <w:rPr>
          <w:rFonts w:cs="Arial"/>
          <w:sz w:val="22"/>
        </w:rPr>
      </w:pPr>
      <w:r w:rsidRPr="00B451C5">
        <w:rPr>
          <w:rFonts w:cs="Arial"/>
          <w:sz w:val="22"/>
        </w:rPr>
        <w:t>the Member or Officer or the Club has a reasonable opportunity to be heard in writing or at an oral hearing, if one is held; and</w:t>
      </w:r>
    </w:p>
    <w:p w14:paraId="1E700F6F" w14:textId="77777777" w:rsidR="00EF2FC2" w:rsidRPr="00B451C5" w:rsidRDefault="00EF2FC2" w:rsidP="00EF2FC2">
      <w:pPr>
        <w:pStyle w:val="Heading5"/>
        <w:rPr>
          <w:rFonts w:cs="Arial"/>
          <w:sz w:val="22"/>
        </w:rPr>
      </w:pPr>
      <w:r w:rsidRPr="00B451C5">
        <w:rPr>
          <w:rFonts w:cs="Arial"/>
          <w:sz w:val="22"/>
        </w:rPr>
        <w:t>an oral hearing is held if the Hearing Body considers that an oral hearing is needed to ensure an adequate hearing; and</w:t>
      </w:r>
    </w:p>
    <w:p w14:paraId="4C0CC79A" w14:textId="77777777" w:rsidR="00EF2FC2" w:rsidRPr="00B451C5" w:rsidRDefault="00EF2FC2" w:rsidP="00EF2FC2">
      <w:pPr>
        <w:pStyle w:val="Heading5"/>
        <w:rPr>
          <w:rFonts w:cs="Arial"/>
          <w:sz w:val="22"/>
        </w:rPr>
      </w:pPr>
      <w:r w:rsidRPr="00B451C5">
        <w:rPr>
          <w:rFonts w:cs="Arial"/>
          <w:sz w:val="22"/>
        </w:rPr>
        <w:t xml:space="preserve">an oral hearing, if any, is held before the Hearing Body; and </w:t>
      </w:r>
    </w:p>
    <w:p w14:paraId="21523437" w14:textId="5519448B" w:rsidR="00EF2FC2" w:rsidRPr="00B451C5" w:rsidRDefault="00EF2FC2" w:rsidP="00EF2FC2">
      <w:pPr>
        <w:pStyle w:val="Heading5"/>
        <w:rPr>
          <w:rFonts w:cs="Arial"/>
          <w:sz w:val="22"/>
        </w:rPr>
      </w:pPr>
      <w:r w:rsidRPr="00B451C5">
        <w:rPr>
          <w:rFonts w:cs="Arial"/>
          <w:sz w:val="22"/>
        </w:rPr>
        <w:t>the Member’s or Officer’s or the Club’s written statement or submission, if any, are considered by the Hearing Body.</w:t>
      </w:r>
    </w:p>
    <w:p w14:paraId="69A9F094" w14:textId="1A50C08C" w:rsidR="00EF2FC2" w:rsidRPr="00B451C5" w:rsidRDefault="00EF2FC2" w:rsidP="00EF2FC2">
      <w:pPr>
        <w:pStyle w:val="Heading3"/>
        <w:numPr>
          <w:ilvl w:val="2"/>
          <w:numId w:val="37"/>
        </w:numPr>
        <w:rPr>
          <w:rFonts w:cs="Arial"/>
          <w:sz w:val="22"/>
        </w:rPr>
      </w:pPr>
      <w:bookmarkStart w:id="156" w:name="_Ref148513674"/>
      <w:r w:rsidRPr="00B451C5">
        <w:rPr>
          <w:rFonts w:cs="Arial"/>
          <w:b/>
          <w:bCs/>
          <w:sz w:val="22"/>
        </w:rPr>
        <w:t>Respondent’s right to be heard:</w:t>
      </w:r>
      <w:r w:rsidRPr="00B451C5">
        <w:rPr>
          <w:rFonts w:cs="Arial"/>
          <w:sz w:val="22"/>
        </w:rPr>
        <w:t xml:space="preserve"> The Member or Officer who, or the Club which, is the subject of the Complaint (</w:t>
      </w:r>
      <w:r w:rsidRPr="00B451C5">
        <w:rPr>
          <w:rFonts w:cs="Arial"/>
          <w:b/>
          <w:bCs/>
          <w:sz w:val="22"/>
        </w:rPr>
        <w:t>Respondent</w:t>
      </w:r>
      <w:r w:rsidRPr="00B451C5">
        <w:rPr>
          <w:rFonts w:cs="Arial"/>
          <w:sz w:val="22"/>
        </w:rPr>
        <w:t xml:space="preserve">) has a right to be heard before the Complaint is resolved or any outcome is determined.  If the Respondent is the Club, a </w:t>
      </w:r>
      <w:r w:rsidR="00450910">
        <w:rPr>
          <w:rFonts w:cs="Arial"/>
          <w:sz w:val="22"/>
        </w:rPr>
        <w:t>Board</w:t>
      </w:r>
      <w:r w:rsidR="00450910" w:rsidRPr="00B451C5">
        <w:rPr>
          <w:rFonts w:cs="Arial"/>
          <w:sz w:val="22"/>
        </w:rPr>
        <w:t xml:space="preserve"> </w:t>
      </w:r>
      <w:r w:rsidRPr="00B451C5">
        <w:rPr>
          <w:rFonts w:cs="Arial"/>
          <w:sz w:val="22"/>
        </w:rPr>
        <w:t>Member</w:t>
      </w:r>
      <w:r w:rsidR="00B451C5" w:rsidRPr="00B451C5">
        <w:rPr>
          <w:rFonts w:cs="Arial"/>
          <w:sz w:val="22"/>
        </w:rPr>
        <w:t xml:space="preserve"> or other person authorised, delegated or appointed by the </w:t>
      </w:r>
      <w:r w:rsidR="00450910">
        <w:rPr>
          <w:rFonts w:cs="Arial"/>
          <w:sz w:val="22"/>
        </w:rPr>
        <w:t>Board</w:t>
      </w:r>
      <w:r w:rsidR="00450910" w:rsidRPr="00B451C5">
        <w:rPr>
          <w:rFonts w:cs="Arial"/>
          <w:sz w:val="22"/>
        </w:rPr>
        <w:t xml:space="preserve"> </w:t>
      </w:r>
      <w:r w:rsidRPr="00B451C5">
        <w:rPr>
          <w:rFonts w:cs="Arial"/>
          <w:sz w:val="22"/>
        </w:rPr>
        <w:t>may exercise the right on behalf of the Club.  A Respondent must be taken to have been given the right if:</w:t>
      </w:r>
      <w:bookmarkEnd w:id="156"/>
    </w:p>
    <w:p w14:paraId="377F4C5C" w14:textId="77777777" w:rsidR="00EF2FC2" w:rsidRPr="00B451C5" w:rsidRDefault="00EF2FC2" w:rsidP="00EF2FC2">
      <w:pPr>
        <w:pStyle w:val="Heading4"/>
        <w:numPr>
          <w:ilvl w:val="3"/>
          <w:numId w:val="37"/>
        </w:numPr>
        <w:rPr>
          <w:rFonts w:cs="Arial"/>
          <w:sz w:val="22"/>
        </w:rPr>
      </w:pPr>
      <w:r w:rsidRPr="00B451C5">
        <w:rPr>
          <w:rFonts w:cs="Arial"/>
          <w:sz w:val="22"/>
        </w:rPr>
        <w:t>the Respondent is fairly advised of all allegations concerning the Respondent, with sufficient details and time given to enable the Respondent to prepare a response; and</w:t>
      </w:r>
    </w:p>
    <w:p w14:paraId="29A14329" w14:textId="77777777" w:rsidR="00EF2FC2" w:rsidRPr="00B451C5" w:rsidRDefault="00EF2FC2" w:rsidP="00EF2FC2">
      <w:pPr>
        <w:pStyle w:val="Heading4"/>
        <w:numPr>
          <w:ilvl w:val="3"/>
          <w:numId w:val="37"/>
        </w:numPr>
        <w:rPr>
          <w:rFonts w:cs="Arial"/>
          <w:sz w:val="22"/>
        </w:rPr>
      </w:pPr>
      <w:r w:rsidRPr="00B451C5">
        <w:rPr>
          <w:rFonts w:cs="Arial"/>
          <w:sz w:val="22"/>
        </w:rPr>
        <w:t>the Respondent has a reasonable opportunity to be heard in writing or at an oral hearing, if one is to be held; and</w:t>
      </w:r>
    </w:p>
    <w:p w14:paraId="2A9A384A" w14:textId="77777777" w:rsidR="00EF2FC2" w:rsidRPr="00B451C5" w:rsidRDefault="00EF2FC2" w:rsidP="00EF2FC2">
      <w:pPr>
        <w:pStyle w:val="Heading4"/>
        <w:numPr>
          <w:ilvl w:val="3"/>
          <w:numId w:val="37"/>
        </w:numPr>
        <w:rPr>
          <w:rFonts w:cs="Arial"/>
          <w:sz w:val="22"/>
        </w:rPr>
      </w:pPr>
      <w:r w:rsidRPr="00B451C5">
        <w:rPr>
          <w:rFonts w:cs="Arial"/>
          <w:sz w:val="22"/>
        </w:rPr>
        <w:t>an oral hearing is held if the Hearing Body considers that an oral hearing is needed to ensure an adequate hearing; and</w:t>
      </w:r>
    </w:p>
    <w:p w14:paraId="796E31CA" w14:textId="77777777" w:rsidR="00EF2FC2" w:rsidRPr="00B451C5" w:rsidRDefault="00EF2FC2" w:rsidP="00EF2FC2">
      <w:pPr>
        <w:pStyle w:val="Heading4"/>
        <w:numPr>
          <w:ilvl w:val="3"/>
          <w:numId w:val="37"/>
        </w:numPr>
        <w:rPr>
          <w:rFonts w:cs="Arial"/>
          <w:sz w:val="22"/>
        </w:rPr>
      </w:pPr>
      <w:r w:rsidRPr="00B451C5">
        <w:rPr>
          <w:rFonts w:cs="Arial"/>
          <w:sz w:val="22"/>
        </w:rPr>
        <w:t xml:space="preserve">an oral hearing, if any, is held before the Hearing Body; and </w:t>
      </w:r>
    </w:p>
    <w:p w14:paraId="13791A75" w14:textId="0967FBBF" w:rsidR="00EF2FC2" w:rsidRPr="00B451C5" w:rsidRDefault="00EF2FC2" w:rsidP="00EF2FC2">
      <w:pPr>
        <w:pStyle w:val="Heading4"/>
        <w:numPr>
          <w:ilvl w:val="3"/>
          <w:numId w:val="37"/>
        </w:numPr>
        <w:rPr>
          <w:rFonts w:cs="Arial"/>
          <w:sz w:val="22"/>
        </w:rPr>
      </w:pPr>
      <w:r w:rsidRPr="00B451C5">
        <w:rPr>
          <w:rFonts w:cs="Arial"/>
          <w:sz w:val="22"/>
        </w:rPr>
        <w:t>the Respondent’s written statement or submissions, if any, are considered by the Hearing Body.</w:t>
      </w:r>
    </w:p>
    <w:p w14:paraId="3FB8622E" w14:textId="347281F8" w:rsidR="00EF2FC2" w:rsidRPr="00B451C5" w:rsidRDefault="00EF2FC2" w:rsidP="008E7C34">
      <w:pPr>
        <w:pStyle w:val="Heading3"/>
        <w:numPr>
          <w:ilvl w:val="2"/>
          <w:numId w:val="37"/>
        </w:numPr>
        <w:rPr>
          <w:rFonts w:cs="Arial"/>
          <w:sz w:val="22"/>
          <w:lang w:val="en-US"/>
        </w:rPr>
      </w:pPr>
      <w:bookmarkStart w:id="157" w:name="_Ref168822930"/>
      <w:r w:rsidRPr="00B451C5">
        <w:rPr>
          <w:rFonts w:cs="Arial"/>
          <w:b/>
          <w:bCs/>
          <w:sz w:val="22"/>
        </w:rPr>
        <w:t>Appeals:</w:t>
      </w:r>
      <w:r w:rsidRPr="00B451C5">
        <w:rPr>
          <w:rFonts w:cs="Arial"/>
          <w:sz w:val="22"/>
        </w:rPr>
        <w:t xml:space="preserve"> There is no right of appeal or right of review of a decision unless specified. </w:t>
      </w:r>
      <w:bookmarkEnd w:id="157"/>
    </w:p>
    <w:p w14:paraId="6A84B56B" w14:textId="7E74DFC7" w:rsidR="008C0800" w:rsidRPr="00A15846" w:rsidRDefault="008C0800" w:rsidP="00126948">
      <w:pPr>
        <w:pStyle w:val="Heading1"/>
        <w:rPr>
          <w:rFonts w:cs="Arial"/>
          <w:sz w:val="22"/>
          <w:lang w:val="en-US"/>
        </w:rPr>
      </w:pPr>
      <w:bookmarkStart w:id="158" w:name="_Toc170288355"/>
      <w:r w:rsidRPr="00A15846">
        <w:rPr>
          <w:rFonts w:cs="Arial"/>
          <w:sz w:val="22"/>
          <w:lang w:val="en-US"/>
        </w:rPr>
        <w:t>Liquidation and removal</w:t>
      </w:r>
      <w:bookmarkEnd w:id="144"/>
      <w:bookmarkEnd w:id="145"/>
      <w:bookmarkEnd w:id="146"/>
      <w:bookmarkEnd w:id="158"/>
    </w:p>
    <w:p w14:paraId="0030BB04" w14:textId="0F27F2DA" w:rsidR="008C0800" w:rsidRPr="002E2358" w:rsidRDefault="00086AA6" w:rsidP="0021686F">
      <w:pPr>
        <w:pStyle w:val="Heading3"/>
        <w:numPr>
          <w:ilvl w:val="2"/>
          <w:numId w:val="12"/>
        </w:numPr>
        <w:tabs>
          <w:tab w:val="clear" w:pos="709"/>
        </w:tabs>
        <w:rPr>
          <w:rFonts w:cs="Arial"/>
          <w:sz w:val="22"/>
          <w:lang w:val="en-US"/>
        </w:rPr>
      </w:pPr>
      <w:bookmarkStart w:id="159" w:name="_Ref107235405"/>
      <w:r w:rsidRPr="002E2358">
        <w:rPr>
          <w:rFonts w:cs="Arial"/>
          <w:b/>
          <w:bCs/>
          <w:sz w:val="22"/>
          <w:lang w:val="en-US"/>
        </w:rPr>
        <w:t xml:space="preserve">Notice: </w:t>
      </w:r>
      <w:r w:rsidR="008C0800" w:rsidRPr="002E2358">
        <w:rPr>
          <w:rFonts w:cs="Arial"/>
          <w:sz w:val="22"/>
          <w:lang w:val="en-US"/>
        </w:rPr>
        <w:t xml:space="preserve">The </w:t>
      </w:r>
      <w:r w:rsidR="00450910">
        <w:rPr>
          <w:rFonts w:cs="Arial"/>
          <w:sz w:val="22"/>
        </w:rPr>
        <w:t>Board</w:t>
      </w:r>
      <w:r w:rsidR="00450910" w:rsidRPr="002E2358">
        <w:rPr>
          <w:rFonts w:cs="Arial"/>
          <w:sz w:val="22"/>
          <w:lang w:val="en-US"/>
        </w:rPr>
        <w:t xml:space="preserve"> </w:t>
      </w:r>
      <w:r w:rsidR="008C0800" w:rsidRPr="002E2358">
        <w:rPr>
          <w:rFonts w:cs="Arial"/>
          <w:sz w:val="22"/>
          <w:lang w:val="en-US"/>
        </w:rPr>
        <w:t>must give notice to all Members at least 20</w:t>
      </w:r>
      <w:r w:rsidR="008C0800" w:rsidRPr="002E2358">
        <w:rPr>
          <w:rFonts w:cs="Arial"/>
          <w:color w:val="00B050"/>
          <w:sz w:val="22"/>
          <w:lang w:val="en-US"/>
        </w:rPr>
        <w:t xml:space="preserve"> </w:t>
      </w:r>
      <w:r w:rsidR="008C0800" w:rsidRPr="002E2358">
        <w:rPr>
          <w:rFonts w:cs="Arial"/>
          <w:sz w:val="22"/>
          <w:lang w:val="en-US"/>
        </w:rPr>
        <w:t>Working Days of a proposed motion:</w:t>
      </w:r>
      <w:bookmarkEnd w:id="159"/>
    </w:p>
    <w:p w14:paraId="68834691" w14:textId="77777777" w:rsidR="008C0800" w:rsidRPr="002E2358" w:rsidRDefault="008C0800" w:rsidP="00AD42FB">
      <w:pPr>
        <w:pStyle w:val="Heading4"/>
        <w:rPr>
          <w:rFonts w:cs="Arial"/>
          <w:sz w:val="22"/>
          <w:lang w:val="en-US"/>
        </w:rPr>
      </w:pPr>
      <w:r w:rsidRPr="002E2358">
        <w:rPr>
          <w:rFonts w:cs="Arial"/>
          <w:sz w:val="22"/>
          <w:lang w:val="en-US"/>
        </w:rPr>
        <w:t xml:space="preserve">to appoint a </w:t>
      </w:r>
      <w:proofErr w:type="gramStart"/>
      <w:r w:rsidRPr="002E2358">
        <w:rPr>
          <w:rFonts w:cs="Arial"/>
          <w:sz w:val="22"/>
          <w:lang w:val="en-US"/>
        </w:rPr>
        <w:t>liquidator;</w:t>
      </w:r>
      <w:proofErr w:type="gramEnd"/>
      <w:r w:rsidRPr="002E2358">
        <w:rPr>
          <w:rFonts w:cs="Arial"/>
          <w:sz w:val="22"/>
          <w:lang w:val="en-US"/>
        </w:rPr>
        <w:t xml:space="preserve"> </w:t>
      </w:r>
    </w:p>
    <w:p w14:paraId="0F3718C6" w14:textId="58520FE7" w:rsidR="008C0800" w:rsidRPr="002E2358" w:rsidRDefault="008C0800" w:rsidP="00AD42FB">
      <w:pPr>
        <w:pStyle w:val="Heading4"/>
        <w:rPr>
          <w:rFonts w:cs="Arial"/>
          <w:sz w:val="22"/>
          <w:lang w:val="en-US"/>
        </w:rPr>
      </w:pPr>
      <w:r w:rsidRPr="002E2358">
        <w:rPr>
          <w:rFonts w:cs="Arial"/>
          <w:sz w:val="22"/>
          <w:lang w:val="en-US"/>
        </w:rPr>
        <w:t xml:space="preserve">to remove </w:t>
      </w:r>
      <w:r w:rsidR="00AD42FB" w:rsidRPr="002E2358">
        <w:rPr>
          <w:rFonts w:cs="Arial"/>
          <w:sz w:val="22"/>
          <w:lang w:val="en-US"/>
        </w:rPr>
        <w:t>the Club</w:t>
      </w:r>
      <w:r w:rsidRPr="002E2358">
        <w:rPr>
          <w:rFonts w:cs="Arial"/>
          <w:sz w:val="22"/>
          <w:lang w:val="en-US"/>
        </w:rPr>
        <w:t xml:space="preserve"> from the Register of Incorporated Societies; or</w:t>
      </w:r>
    </w:p>
    <w:p w14:paraId="4FBE1B9A" w14:textId="7A17E887" w:rsidR="008C0800" w:rsidRPr="002E2358" w:rsidRDefault="008C0800" w:rsidP="00AD42FB">
      <w:pPr>
        <w:pStyle w:val="Heading4"/>
        <w:rPr>
          <w:rFonts w:cs="Arial"/>
          <w:sz w:val="22"/>
          <w:lang w:val="en-US"/>
        </w:rPr>
      </w:pPr>
      <w:r w:rsidRPr="002E2358">
        <w:rPr>
          <w:rFonts w:cs="Arial"/>
          <w:sz w:val="22"/>
          <w:lang w:val="en-US"/>
        </w:rPr>
        <w:t xml:space="preserve">for the distribution of </w:t>
      </w:r>
      <w:r w:rsidR="00AD42FB" w:rsidRPr="002E2358">
        <w:rPr>
          <w:rFonts w:cs="Arial"/>
          <w:sz w:val="22"/>
          <w:lang w:val="en-US"/>
        </w:rPr>
        <w:t>the Club</w:t>
      </w:r>
      <w:r w:rsidRPr="002E2358">
        <w:rPr>
          <w:rFonts w:cs="Arial"/>
          <w:sz w:val="22"/>
          <w:lang w:val="en-US"/>
        </w:rPr>
        <w:t>’s surplus assets.</w:t>
      </w:r>
    </w:p>
    <w:p w14:paraId="754877D9" w14:textId="64323740" w:rsidR="00302577" w:rsidRPr="002E2358" w:rsidRDefault="008C0800" w:rsidP="00A15846">
      <w:pPr>
        <w:pStyle w:val="Heading3"/>
        <w:numPr>
          <w:ilvl w:val="0"/>
          <w:numId w:val="0"/>
        </w:numPr>
        <w:spacing w:after="0"/>
        <w:ind w:left="709"/>
        <w:rPr>
          <w:rFonts w:cs="Arial"/>
          <w:color w:val="7030A0"/>
          <w:sz w:val="22"/>
          <w:lang w:val="en-US"/>
        </w:rPr>
      </w:pPr>
      <w:r w:rsidRPr="002E2358">
        <w:rPr>
          <w:rFonts w:cs="Arial"/>
          <w:sz w:val="22"/>
          <w:lang w:val="en-US"/>
        </w:rPr>
        <w:t>The notice must comply with section 228 of the Act and include details of the General Meeting at which the proposed motion is to be considered.</w:t>
      </w:r>
      <w:r w:rsidR="00302577" w:rsidRPr="002E2358">
        <w:rPr>
          <w:rFonts w:cs="Arial"/>
          <w:sz w:val="22"/>
          <w:lang w:val="en-US"/>
        </w:rPr>
        <w:t xml:space="preserve"> </w:t>
      </w:r>
      <w:bookmarkStart w:id="160" w:name="_Hlk152755318"/>
    </w:p>
    <w:bookmarkEnd w:id="160"/>
    <w:p w14:paraId="675BDF68" w14:textId="1F70D9C9" w:rsidR="008C0800" w:rsidRPr="002E2358" w:rsidRDefault="00086AA6" w:rsidP="0021686F">
      <w:pPr>
        <w:pStyle w:val="Heading3"/>
        <w:numPr>
          <w:ilvl w:val="2"/>
          <w:numId w:val="12"/>
        </w:numPr>
        <w:tabs>
          <w:tab w:val="clear" w:pos="709"/>
        </w:tabs>
        <w:rPr>
          <w:rFonts w:cs="Arial"/>
          <w:sz w:val="22"/>
          <w:lang w:val="en-US"/>
        </w:rPr>
      </w:pPr>
      <w:r w:rsidRPr="002E2358">
        <w:rPr>
          <w:rFonts w:cs="Arial"/>
          <w:b/>
          <w:bCs/>
          <w:sz w:val="22"/>
          <w:lang w:val="en-US"/>
        </w:rPr>
        <w:t xml:space="preserve">Special Resolution: </w:t>
      </w:r>
      <w:r w:rsidR="008C0800" w:rsidRPr="002E2358">
        <w:rPr>
          <w:rFonts w:cs="Arial"/>
          <w:sz w:val="22"/>
          <w:lang w:val="en-US"/>
        </w:rPr>
        <w:t xml:space="preserve">Any resolution for a motion set out in clauses </w:t>
      </w:r>
      <w:r w:rsidR="008C0800" w:rsidRPr="00256D95">
        <w:rPr>
          <w:rFonts w:cs="Arial"/>
          <w:sz w:val="22"/>
          <w:lang w:val="en-US"/>
        </w:rPr>
        <w:fldChar w:fldCharType="begin"/>
      </w:r>
      <w:r w:rsidR="008C0800" w:rsidRPr="00256D95">
        <w:rPr>
          <w:rFonts w:cs="Arial"/>
          <w:sz w:val="22"/>
          <w:lang w:val="en-US"/>
        </w:rPr>
        <w:instrText xml:space="preserve"> REF _Ref107235405 \r \h  \* MERGEFORMAT </w:instrText>
      </w:r>
      <w:r w:rsidR="008C0800" w:rsidRPr="00256D95">
        <w:rPr>
          <w:rFonts w:cs="Arial"/>
          <w:sz w:val="22"/>
          <w:lang w:val="en-US"/>
        </w:rPr>
      </w:r>
      <w:r w:rsidR="008C0800" w:rsidRPr="00256D95">
        <w:rPr>
          <w:rFonts w:cs="Arial"/>
          <w:sz w:val="22"/>
          <w:lang w:val="en-US"/>
        </w:rPr>
        <w:fldChar w:fldCharType="separate"/>
      </w:r>
      <w:r w:rsidR="003765B6">
        <w:rPr>
          <w:rFonts w:cs="Arial"/>
          <w:sz w:val="22"/>
          <w:lang w:val="en-US"/>
        </w:rPr>
        <w:t>15.1</w:t>
      </w:r>
      <w:r w:rsidR="008C0800" w:rsidRPr="00256D95">
        <w:rPr>
          <w:rFonts w:cs="Arial"/>
          <w:sz w:val="22"/>
          <w:lang w:val="en-US"/>
        </w:rPr>
        <w:fldChar w:fldCharType="end"/>
      </w:r>
      <w:r w:rsidR="008C0800" w:rsidRPr="00256D95">
        <w:rPr>
          <w:rFonts w:cs="Arial"/>
          <w:sz w:val="22"/>
          <w:lang w:val="en-US"/>
        </w:rPr>
        <w:t>(a) to (c)</w:t>
      </w:r>
      <w:r w:rsidR="008C0800" w:rsidRPr="002E2358">
        <w:rPr>
          <w:rFonts w:cs="Arial"/>
          <w:sz w:val="22"/>
          <w:lang w:val="en-US"/>
        </w:rPr>
        <w:t xml:space="preserve"> must be passed by </w:t>
      </w:r>
      <w:r w:rsidR="00C432D5" w:rsidRPr="002E2358">
        <w:rPr>
          <w:rFonts w:cs="Arial"/>
          <w:sz w:val="22"/>
          <w:lang w:val="en-US"/>
        </w:rPr>
        <w:t>a Special</w:t>
      </w:r>
      <w:r w:rsidR="008C0800" w:rsidRPr="002E2358">
        <w:rPr>
          <w:rFonts w:cs="Arial"/>
          <w:sz w:val="22"/>
          <w:lang w:val="en-US"/>
        </w:rPr>
        <w:t xml:space="preserve"> Resolution of Members.</w:t>
      </w:r>
    </w:p>
    <w:p w14:paraId="4A967BFC" w14:textId="2E90C4F3" w:rsidR="008C0800" w:rsidRPr="002E2358" w:rsidRDefault="00086AA6" w:rsidP="00A15846">
      <w:pPr>
        <w:pStyle w:val="Heading3"/>
        <w:numPr>
          <w:ilvl w:val="2"/>
          <w:numId w:val="12"/>
        </w:numPr>
        <w:tabs>
          <w:tab w:val="clear" w:pos="709"/>
        </w:tabs>
        <w:ind w:right="-46"/>
        <w:rPr>
          <w:rFonts w:cs="Arial"/>
          <w:color w:val="7030A0"/>
          <w:sz w:val="22"/>
          <w:lang w:val="en-US"/>
        </w:rPr>
      </w:pPr>
      <w:bookmarkStart w:id="161" w:name="_Ref107920059"/>
      <w:bookmarkStart w:id="162" w:name="_Ref146528904"/>
      <w:r w:rsidRPr="002E2358">
        <w:rPr>
          <w:rFonts w:cs="Arial"/>
          <w:b/>
          <w:bCs/>
          <w:sz w:val="22"/>
          <w:lang w:val="en-US"/>
        </w:rPr>
        <w:t xml:space="preserve">Surplus assets: </w:t>
      </w:r>
      <w:bookmarkStart w:id="163" w:name="_Hlk152755229"/>
      <w:r w:rsidR="008C0800" w:rsidRPr="002E2358">
        <w:rPr>
          <w:rFonts w:cs="Arial"/>
          <w:sz w:val="22"/>
          <w:lang w:val="en-US"/>
        </w:rPr>
        <w:t xml:space="preserve">The surplus assets of </w:t>
      </w:r>
      <w:r w:rsidR="00AD42FB" w:rsidRPr="002E2358">
        <w:rPr>
          <w:rFonts w:cs="Arial"/>
          <w:sz w:val="22"/>
          <w:lang w:val="en-US"/>
        </w:rPr>
        <w:t>the Club</w:t>
      </w:r>
      <w:r w:rsidR="008C0800" w:rsidRPr="002E2358">
        <w:rPr>
          <w:rFonts w:cs="Arial"/>
          <w:sz w:val="22"/>
          <w:lang w:val="en-US"/>
        </w:rPr>
        <w:t xml:space="preserve">, after the payment of all costs, debts and liabilities, must be disposed of </w:t>
      </w:r>
      <w:proofErr w:type="spellStart"/>
      <w:r w:rsidR="008C0800" w:rsidRPr="002E2358">
        <w:rPr>
          <w:rFonts w:cs="Arial"/>
          <w:sz w:val="22"/>
          <w:lang w:val="en-US"/>
        </w:rPr>
        <w:t>to</w:t>
      </w:r>
      <w:proofErr w:type="spellEnd"/>
      <w:r w:rsidR="008C0800" w:rsidRPr="002E2358">
        <w:rPr>
          <w:rFonts w:cs="Arial"/>
          <w:sz w:val="22"/>
          <w:lang w:val="en-US"/>
        </w:rPr>
        <w:t xml:space="preserve"> </w:t>
      </w:r>
      <w:r w:rsidR="00A15846">
        <w:rPr>
          <w:rFonts w:cs="Arial"/>
          <w:sz w:val="22"/>
          <w:lang w:val="en-US"/>
        </w:rPr>
        <w:t xml:space="preserve">Hawkes Bay Rugby Football Union </w:t>
      </w:r>
      <w:r w:rsidR="00A15846">
        <w:rPr>
          <w:rFonts w:cs="Arial"/>
          <w:sz w:val="22"/>
          <w:lang w:val="en-US"/>
        </w:rPr>
        <w:lastRenderedPageBreak/>
        <w:t xml:space="preserve">(Incorporated) </w:t>
      </w:r>
      <w:r w:rsidR="008C0800" w:rsidRPr="002E2358">
        <w:rPr>
          <w:rFonts w:cs="Arial"/>
          <w:sz w:val="22"/>
          <w:lang w:val="en-US"/>
        </w:rPr>
        <w:t>or any other not-for-profit entity</w:t>
      </w:r>
      <w:r w:rsidR="00822272" w:rsidRPr="002E2358">
        <w:rPr>
          <w:rFonts w:cs="Arial"/>
          <w:sz w:val="22"/>
          <w:lang w:val="en-US"/>
        </w:rPr>
        <w:t xml:space="preserve"> </w:t>
      </w:r>
      <w:r w:rsidR="008C0800" w:rsidRPr="002E2358">
        <w:rPr>
          <w:rFonts w:cs="Arial"/>
          <w:sz w:val="22"/>
          <w:lang w:val="en-US"/>
        </w:rPr>
        <w:t xml:space="preserve">that shares similar purposes to </w:t>
      </w:r>
      <w:r w:rsidR="00AD42FB" w:rsidRPr="002E2358">
        <w:rPr>
          <w:rFonts w:cs="Arial"/>
          <w:sz w:val="22"/>
          <w:lang w:val="en-US"/>
        </w:rPr>
        <w:t>the Club</w:t>
      </w:r>
      <w:r w:rsidR="008C0800" w:rsidRPr="002E2358">
        <w:rPr>
          <w:rFonts w:cs="Arial"/>
          <w:sz w:val="22"/>
          <w:lang w:val="en-US"/>
        </w:rPr>
        <w:t>.</w:t>
      </w:r>
      <w:bookmarkEnd w:id="161"/>
      <w:bookmarkEnd w:id="162"/>
      <w:bookmarkEnd w:id="163"/>
    </w:p>
    <w:p w14:paraId="7096A30B" w14:textId="77777777" w:rsidR="008C0800" w:rsidRPr="00B451C5" w:rsidRDefault="008C0800" w:rsidP="0021686F">
      <w:pPr>
        <w:pStyle w:val="Heading1"/>
        <w:numPr>
          <w:ilvl w:val="0"/>
          <w:numId w:val="12"/>
        </w:numPr>
        <w:tabs>
          <w:tab w:val="clear" w:pos="709"/>
        </w:tabs>
        <w:rPr>
          <w:rFonts w:cs="Arial"/>
          <w:sz w:val="22"/>
          <w:lang w:val="en-US"/>
        </w:rPr>
      </w:pPr>
      <w:bookmarkStart w:id="164" w:name="_Toc149557540"/>
      <w:bookmarkStart w:id="165" w:name="_Toc152684222"/>
      <w:bookmarkStart w:id="166" w:name="_Toc170288356"/>
      <w:bookmarkStart w:id="167" w:name="_Ref146528824"/>
      <w:r w:rsidRPr="00B451C5">
        <w:rPr>
          <w:rFonts w:cs="Arial"/>
          <w:sz w:val="22"/>
          <w:lang w:val="en-US"/>
        </w:rPr>
        <w:t>Matters not provided for</w:t>
      </w:r>
      <w:bookmarkEnd w:id="164"/>
      <w:bookmarkEnd w:id="165"/>
      <w:bookmarkEnd w:id="166"/>
      <w:r w:rsidRPr="00B451C5">
        <w:rPr>
          <w:rFonts w:cs="Arial"/>
          <w:sz w:val="22"/>
          <w:lang w:val="en-US"/>
        </w:rPr>
        <w:t xml:space="preserve"> </w:t>
      </w:r>
    </w:p>
    <w:p w14:paraId="5DF9DA0D" w14:textId="53044D51" w:rsidR="008C0800" w:rsidRPr="00B451C5" w:rsidRDefault="008C0800" w:rsidP="0021686F">
      <w:pPr>
        <w:pStyle w:val="Heading3"/>
        <w:numPr>
          <w:ilvl w:val="2"/>
          <w:numId w:val="12"/>
        </w:numPr>
        <w:tabs>
          <w:tab w:val="clear" w:pos="709"/>
        </w:tabs>
        <w:rPr>
          <w:rFonts w:cs="Arial"/>
          <w:sz w:val="22"/>
        </w:rPr>
      </w:pPr>
      <w:r w:rsidRPr="00B451C5">
        <w:rPr>
          <w:rFonts w:cs="Arial"/>
          <w:sz w:val="22"/>
        </w:rPr>
        <w:t xml:space="preserve">If any matter arises that, in the opinion of the </w:t>
      </w:r>
      <w:r w:rsidR="00450910">
        <w:rPr>
          <w:rFonts w:cs="Arial"/>
          <w:sz w:val="22"/>
        </w:rPr>
        <w:t>Board</w:t>
      </w:r>
      <w:r w:rsidRPr="00B451C5">
        <w:rPr>
          <w:rFonts w:cs="Arial"/>
          <w:sz w:val="22"/>
        </w:rPr>
        <w:t xml:space="preserve">, is not provided for in </w:t>
      </w:r>
      <w:r w:rsidRPr="00B451C5">
        <w:rPr>
          <w:rFonts w:cs="Arial"/>
          <w:sz w:val="22"/>
          <w:lang w:val="en-US"/>
        </w:rPr>
        <w:t>this Constitution</w:t>
      </w:r>
      <w:r w:rsidRPr="00B451C5">
        <w:rPr>
          <w:rFonts w:cs="Arial"/>
          <w:sz w:val="22"/>
        </w:rPr>
        <w:t xml:space="preserve"> or any Bylaws, or if any dispute arises out of the interpretation of this Constitution or the Bylaws, the matter or dispute will be determined by the </w:t>
      </w:r>
      <w:r w:rsidR="009C51D5">
        <w:rPr>
          <w:rFonts w:cs="Arial"/>
          <w:sz w:val="22"/>
        </w:rPr>
        <w:t>Board</w:t>
      </w:r>
      <w:r w:rsidRPr="00B451C5">
        <w:rPr>
          <w:rFonts w:cs="Arial"/>
          <w:sz w:val="22"/>
        </w:rPr>
        <w:t>.</w:t>
      </w:r>
      <w:bookmarkEnd w:id="1"/>
      <w:bookmarkEnd w:id="167"/>
    </w:p>
    <w:sectPr w:rsidR="008C0800" w:rsidRPr="00B451C5" w:rsidSect="003B5D75">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3D38F" w14:textId="77777777" w:rsidR="00657017" w:rsidRDefault="00657017" w:rsidP="00A16051">
      <w:pPr>
        <w:spacing w:after="0" w:line="240" w:lineRule="auto"/>
      </w:pPr>
      <w:r>
        <w:separator/>
      </w:r>
    </w:p>
  </w:endnote>
  <w:endnote w:type="continuationSeparator" w:id="0">
    <w:p w14:paraId="541AB25B" w14:textId="77777777" w:rsidR="00657017" w:rsidRDefault="00657017" w:rsidP="00A16051">
      <w:pPr>
        <w:spacing w:after="0" w:line="240" w:lineRule="auto"/>
      </w:pPr>
      <w:r>
        <w:continuationSeparator/>
      </w:r>
    </w:p>
  </w:endnote>
  <w:endnote w:type="continuationNotice" w:id="1">
    <w:p w14:paraId="70D7DD3B" w14:textId="77777777" w:rsidR="00657017" w:rsidRDefault="006570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422835"/>
      <w:docPartObj>
        <w:docPartGallery w:val="Page Numbers (Bottom of Page)"/>
        <w:docPartUnique/>
      </w:docPartObj>
    </w:sdtPr>
    <w:sdtEndPr>
      <w:rPr>
        <w:noProof/>
      </w:rPr>
    </w:sdtEndPr>
    <w:sdtContent>
      <w:p w14:paraId="1F12F3F3" w14:textId="6901486A" w:rsidR="004428EB" w:rsidRDefault="004428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38CE68" w14:textId="77777777" w:rsidR="003B5D75" w:rsidRDefault="003B5D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004579"/>
      <w:docPartObj>
        <w:docPartGallery w:val="Page Numbers (Bottom of Page)"/>
        <w:docPartUnique/>
      </w:docPartObj>
    </w:sdtPr>
    <w:sdtEndPr>
      <w:rPr>
        <w:noProof/>
      </w:rPr>
    </w:sdtEndPr>
    <w:sdtContent>
      <w:p w14:paraId="7D639319" w14:textId="77777777" w:rsidR="003B5D75" w:rsidRDefault="003B5D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0F26E2" w14:textId="77777777" w:rsidR="003B5D75" w:rsidRDefault="003B5D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888009"/>
      <w:docPartObj>
        <w:docPartGallery w:val="Page Numbers (Bottom of Page)"/>
        <w:docPartUnique/>
      </w:docPartObj>
    </w:sdtPr>
    <w:sdtEndPr>
      <w:rPr>
        <w:noProof/>
      </w:rPr>
    </w:sdtEndPr>
    <w:sdtContent>
      <w:p w14:paraId="14136A74" w14:textId="365BA9B9" w:rsidR="00D66593" w:rsidRDefault="00D665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AA526E" w14:textId="77777777" w:rsidR="003B5D75" w:rsidRDefault="003B5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D0985" w14:textId="77777777" w:rsidR="00657017" w:rsidRDefault="00657017" w:rsidP="00A16051">
      <w:pPr>
        <w:spacing w:after="0" w:line="240" w:lineRule="auto"/>
      </w:pPr>
      <w:r>
        <w:separator/>
      </w:r>
    </w:p>
  </w:footnote>
  <w:footnote w:type="continuationSeparator" w:id="0">
    <w:p w14:paraId="0C30D810" w14:textId="77777777" w:rsidR="00657017" w:rsidRDefault="00657017" w:rsidP="00A16051">
      <w:pPr>
        <w:spacing w:after="0" w:line="240" w:lineRule="auto"/>
      </w:pPr>
      <w:r>
        <w:continuationSeparator/>
      </w:r>
    </w:p>
  </w:footnote>
  <w:footnote w:type="continuationNotice" w:id="1">
    <w:p w14:paraId="7812CA6E" w14:textId="77777777" w:rsidR="00657017" w:rsidRDefault="006570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BC5"/>
    <w:multiLevelType w:val="hybridMultilevel"/>
    <w:tmpl w:val="CB121798"/>
    <w:lvl w:ilvl="0" w:tplc="9FC49148">
      <w:start w:val="1"/>
      <w:numFmt w:val="bullet"/>
      <w:lvlText w:val=""/>
      <w:lvlJc w:val="left"/>
      <w:pPr>
        <w:ind w:left="720" w:hanging="360"/>
      </w:pPr>
      <w:rPr>
        <w:rFonts w:ascii="Symbol" w:hAnsi="Symbol" w:hint="default"/>
        <w:color w:val="000000"/>
      </w:rPr>
    </w:lvl>
    <w:lvl w:ilvl="1" w:tplc="5D9A4CCE">
      <w:start w:val="1"/>
      <w:numFmt w:val="bullet"/>
      <w:lvlText w:val="o"/>
      <w:lvlJc w:val="left"/>
      <w:pPr>
        <w:ind w:left="1440" w:hanging="360"/>
      </w:pPr>
      <w:rPr>
        <w:rFonts w:ascii="Courier New" w:hAnsi="Courier New" w:cs="Courier New" w:hint="default"/>
        <w:color w:val="000000"/>
      </w:rPr>
    </w:lvl>
    <w:lvl w:ilvl="2" w:tplc="33EAFA48">
      <w:start w:val="1"/>
      <w:numFmt w:val="bullet"/>
      <w:lvlText w:val=""/>
      <w:lvlJc w:val="left"/>
      <w:pPr>
        <w:ind w:left="2160" w:hanging="360"/>
      </w:pPr>
      <w:rPr>
        <w:rFonts w:ascii="Wingdings" w:hAnsi="Wingdings" w:hint="default"/>
        <w:color w:val="000000"/>
      </w:rPr>
    </w:lvl>
    <w:lvl w:ilvl="3" w:tplc="A1605982">
      <w:start w:val="1"/>
      <w:numFmt w:val="bullet"/>
      <w:lvlText w:val=""/>
      <w:lvlJc w:val="left"/>
      <w:pPr>
        <w:ind w:left="2880" w:hanging="360"/>
      </w:pPr>
      <w:rPr>
        <w:rFonts w:ascii="Symbol" w:hAnsi="Symbol" w:hint="default"/>
        <w:color w:val="000000"/>
      </w:rPr>
    </w:lvl>
    <w:lvl w:ilvl="4" w:tplc="DC184174">
      <w:start w:val="1"/>
      <w:numFmt w:val="bullet"/>
      <w:lvlText w:val="o"/>
      <w:lvlJc w:val="left"/>
      <w:pPr>
        <w:ind w:left="3600" w:hanging="360"/>
      </w:pPr>
      <w:rPr>
        <w:rFonts w:ascii="Courier New" w:hAnsi="Courier New" w:cs="Courier New" w:hint="default"/>
        <w:color w:val="000000"/>
      </w:rPr>
    </w:lvl>
    <w:lvl w:ilvl="5" w:tplc="02B2E1C4">
      <w:start w:val="1"/>
      <w:numFmt w:val="bullet"/>
      <w:lvlText w:val=""/>
      <w:lvlJc w:val="left"/>
      <w:pPr>
        <w:ind w:left="4320" w:hanging="360"/>
      </w:pPr>
      <w:rPr>
        <w:rFonts w:ascii="Wingdings" w:hAnsi="Wingdings" w:hint="default"/>
        <w:color w:val="000000"/>
      </w:rPr>
    </w:lvl>
    <w:lvl w:ilvl="6" w:tplc="2382B2DC">
      <w:start w:val="1"/>
      <w:numFmt w:val="bullet"/>
      <w:lvlText w:val=""/>
      <w:lvlJc w:val="left"/>
      <w:pPr>
        <w:ind w:left="5040" w:hanging="360"/>
      </w:pPr>
      <w:rPr>
        <w:rFonts w:ascii="Symbol" w:hAnsi="Symbol" w:hint="default"/>
        <w:color w:val="000000"/>
      </w:rPr>
    </w:lvl>
    <w:lvl w:ilvl="7" w:tplc="ABBAA088">
      <w:start w:val="1"/>
      <w:numFmt w:val="bullet"/>
      <w:lvlText w:val="o"/>
      <w:lvlJc w:val="left"/>
      <w:pPr>
        <w:ind w:left="5760" w:hanging="360"/>
      </w:pPr>
      <w:rPr>
        <w:rFonts w:ascii="Courier New" w:hAnsi="Courier New" w:cs="Courier New" w:hint="default"/>
        <w:color w:val="000000"/>
      </w:rPr>
    </w:lvl>
    <w:lvl w:ilvl="8" w:tplc="A6B2702C">
      <w:start w:val="1"/>
      <w:numFmt w:val="bullet"/>
      <w:lvlText w:val=""/>
      <w:lvlJc w:val="left"/>
      <w:pPr>
        <w:ind w:left="6480" w:hanging="360"/>
      </w:pPr>
      <w:rPr>
        <w:rFonts w:ascii="Wingdings" w:hAnsi="Wingdings" w:hint="default"/>
        <w:color w:val="000000"/>
      </w:rPr>
    </w:lvl>
  </w:abstractNum>
  <w:abstractNum w:abstractNumId="1" w15:restartNumberingAfterBreak="0">
    <w:nsid w:val="027B5F89"/>
    <w:multiLevelType w:val="hybridMultilevel"/>
    <w:tmpl w:val="8752F6CA"/>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2" w15:restartNumberingAfterBreak="0">
    <w:nsid w:val="03B84E3A"/>
    <w:multiLevelType w:val="multilevel"/>
    <w:tmpl w:val="204A1344"/>
    <w:styleLink w:val="Definition-WList"/>
    <w:lvl w:ilvl="0">
      <w:start w:val="1"/>
      <w:numFmt w:val="none"/>
      <w:pStyle w:val="Definition-WL1"/>
      <w:lvlText w:val=""/>
      <w:lvlJc w:val="left"/>
      <w:pPr>
        <w:ind w:left="709" w:hanging="709"/>
      </w:pPr>
      <w:rPr>
        <w:rFonts w:hint="default"/>
        <w:color w:val="000000"/>
      </w:rPr>
    </w:lvl>
    <w:lvl w:ilvl="1">
      <w:start w:val="1"/>
      <w:numFmt w:val="lowerLetter"/>
      <w:pStyle w:val="Definition-WL2"/>
      <w:lvlText w:val="(%2)"/>
      <w:lvlJc w:val="left"/>
      <w:pPr>
        <w:tabs>
          <w:tab w:val="num" w:pos="5245"/>
        </w:tabs>
        <w:ind w:left="5245" w:hanging="567"/>
      </w:pPr>
      <w:rPr>
        <w:rFonts w:hint="default"/>
        <w:color w:val="000000"/>
      </w:rPr>
    </w:lvl>
    <w:lvl w:ilvl="2">
      <w:start w:val="1"/>
      <w:numFmt w:val="lowerRoman"/>
      <w:pStyle w:val="Definition-WL3"/>
      <w:lvlText w:val="(%3)"/>
      <w:lvlJc w:val="left"/>
      <w:pPr>
        <w:ind w:left="5812" w:hanging="567"/>
      </w:pPr>
      <w:rPr>
        <w:rFonts w:hint="default"/>
        <w:color w:val="000000"/>
      </w:rPr>
    </w:lvl>
    <w:lvl w:ilvl="3">
      <w:start w:val="1"/>
      <w:numFmt w:val="none"/>
      <w:suff w:val="nothing"/>
      <w:lvlText w:val=""/>
      <w:lvlJc w:val="left"/>
      <w:pPr>
        <w:ind w:left="0" w:firstLine="0"/>
      </w:pPr>
      <w:rPr>
        <w:rFonts w:hint="default"/>
        <w:color w:val="000000"/>
      </w:rPr>
    </w:lvl>
    <w:lvl w:ilvl="4">
      <w:start w:val="1"/>
      <w:numFmt w:val="none"/>
      <w:suff w:val="nothing"/>
      <w:lvlText w:val=""/>
      <w:lvlJc w:val="left"/>
      <w:pPr>
        <w:ind w:left="0" w:firstLine="0"/>
      </w:pPr>
      <w:rPr>
        <w:rFonts w:hint="default"/>
        <w:color w:val="000000"/>
      </w:rPr>
    </w:lvl>
    <w:lvl w:ilvl="5">
      <w:start w:val="1"/>
      <w:numFmt w:val="none"/>
      <w:suff w:val="nothing"/>
      <w:lvlText w:val=""/>
      <w:lvlJc w:val="left"/>
      <w:pPr>
        <w:ind w:left="0" w:firstLine="0"/>
      </w:pPr>
      <w:rPr>
        <w:rFonts w:hint="default"/>
        <w:color w:val="000000"/>
      </w:rPr>
    </w:lvl>
    <w:lvl w:ilvl="6">
      <w:start w:val="1"/>
      <w:numFmt w:val="none"/>
      <w:suff w:val="nothing"/>
      <w:lvlText w:val=""/>
      <w:lvlJc w:val="left"/>
      <w:pPr>
        <w:ind w:left="0" w:firstLine="0"/>
      </w:pPr>
      <w:rPr>
        <w:rFonts w:hint="default"/>
        <w:color w:val="000000"/>
      </w:rPr>
    </w:lvl>
    <w:lvl w:ilvl="7">
      <w:start w:val="1"/>
      <w:numFmt w:val="none"/>
      <w:suff w:val="nothing"/>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3" w15:restartNumberingAfterBreak="0">
    <w:nsid w:val="05B64F5B"/>
    <w:multiLevelType w:val="hybridMultilevel"/>
    <w:tmpl w:val="750232F4"/>
    <w:lvl w:ilvl="0" w:tplc="F7B80798">
      <w:start w:val="1"/>
      <w:numFmt w:val="bullet"/>
      <w:lvlText w:val=""/>
      <w:lvlJc w:val="left"/>
      <w:pPr>
        <w:ind w:left="720" w:hanging="360"/>
      </w:pPr>
      <w:rPr>
        <w:rFonts w:ascii="Symbol" w:hAnsi="Symbol" w:hint="default"/>
        <w:color w:val="000000"/>
      </w:rPr>
    </w:lvl>
    <w:lvl w:ilvl="1" w:tplc="0B88AD20">
      <w:start w:val="1"/>
      <w:numFmt w:val="bullet"/>
      <w:lvlText w:val="o"/>
      <w:lvlJc w:val="left"/>
      <w:pPr>
        <w:ind w:left="1440" w:hanging="360"/>
      </w:pPr>
      <w:rPr>
        <w:rFonts w:ascii="Courier New" w:hAnsi="Courier New" w:cs="Courier New" w:hint="default"/>
        <w:color w:val="000000"/>
      </w:rPr>
    </w:lvl>
    <w:lvl w:ilvl="2" w:tplc="4280AB60">
      <w:start w:val="1"/>
      <w:numFmt w:val="bullet"/>
      <w:lvlText w:val=""/>
      <w:lvlJc w:val="left"/>
      <w:pPr>
        <w:ind w:left="2160" w:hanging="360"/>
      </w:pPr>
      <w:rPr>
        <w:rFonts w:ascii="Wingdings" w:hAnsi="Wingdings" w:hint="default"/>
        <w:color w:val="000000"/>
      </w:rPr>
    </w:lvl>
    <w:lvl w:ilvl="3" w:tplc="20769F58">
      <w:start w:val="1"/>
      <w:numFmt w:val="bullet"/>
      <w:lvlText w:val=""/>
      <w:lvlJc w:val="left"/>
      <w:pPr>
        <w:ind w:left="2880" w:hanging="360"/>
      </w:pPr>
      <w:rPr>
        <w:rFonts w:ascii="Symbol" w:hAnsi="Symbol" w:hint="default"/>
        <w:color w:val="000000"/>
      </w:rPr>
    </w:lvl>
    <w:lvl w:ilvl="4" w:tplc="63E82DC4">
      <w:start w:val="1"/>
      <w:numFmt w:val="bullet"/>
      <w:lvlText w:val="o"/>
      <w:lvlJc w:val="left"/>
      <w:pPr>
        <w:ind w:left="3600" w:hanging="360"/>
      </w:pPr>
      <w:rPr>
        <w:rFonts w:ascii="Courier New" w:hAnsi="Courier New" w:cs="Courier New" w:hint="default"/>
        <w:color w:val="000000"/>
      </w:rPr>
    </w:lvl>
    <w:lvl w:ilvl="5" w:tplc="21F889D8">
      <w:start w:val="1"/>
      <w:numFmt w:val="bullet"/>
      <w:lvlText w:val=""/>
      <w:lvlJc w:val="left"/>
      <w:pPr>
        <w:ind w:left="4320" w:hanging="360"/>
      </w:pPr>
      <w:rPr>
        <w:rFonts w:ascii="Wingdings" w:hAnsi="Wingdings" w:hint="default"/>
        <w:color w:val="000000"/>
      </w:rPr>
    </w:lvl>
    <w:lvl w:ilvl="6" w:tplc="AD7C116C">
      <w:start w:val="1"/>
      <w:numFmt w:val="bullet"/>
      <w:lvlText w:val=""/>
      <w:lvlJc w:val="left"/>
      <w:pPr>
        <w:ind w:left="5040" w:hanging="360"/>
      </w:pPr>
      <w:rPr>
        <w:rFonts w:ascii="Symbol" w:hAnsi="Symbol" w:hint="default"/>
        <w:color w:val="000000"/>
      </w:rPr>
    </w:lvl>
    <w:lvl w:ilvl="7" w:tplc="F5F42346">
      <w:start w:val="1"/>
      <w:numFmt w:val="bullet"/>
      <w:lvlText w:val="o"/>
      <w:lvlJc w:val="left"/>
      <w:pPr>
        <w:ind w:left="5760" w:hanging="360"/>
      </w:pPr>
      <w:rPr>
        <w:rFonts w:ascii="Courier New" w:hAnsi="Courier New" w:cs="Courier New" w:hint="default"/>
        <w:color w:val="000000"/>
      </w:rPr>
    </w:lvl>
    <w:lvl w:ilvl="8" w:tplc="0448B50A">
      <w:start w:val="1"/>
      <w:numFmt w:val="bullet"/>
      <w:lvlText w:val=""/>
      <w:lvlJc w:val="left"/>
      <w:pPr>
        <w:ind w:left="6480" w:hanging="360"/>
      </w:pPr>
      <w:rPr>
        <w:rFonts w:ascii="Wingdings" w:hAnsi="Wingdings" w:hint="default"/>
        <w:color w:val="000000"/>
      </w:rPr>
    </w:lvl>
  </w:abstractNum>
  <w:abstractNum w:abstractNumId="4" w15:restartNumberingAfterBreak="0">
    <w:nsid w:val="0B7127D7"/>
    <w:multiLevelType w:val="hybridMultilevel"/>
    <w:tmpl w:val="4DA649B0"/>
    <w:lvl w:ilvl="0" w:tplc="6A304ECA">
      <w:start w:val="1"/>
      <w:numFmt w:val="bullet"/>
      <w:lvlText w:val=""/>
      <w:lvlJc w:val="left"/>
      <w:pPr>
        <w:ind w:left="720" w:hanging="360"/>
      </w:pPr>
      <w:rPr>
        <w:rFonts w:ascii="Symbol" w:hAnsi="Symbol" w:hint="default"/>
        <w:color w:val="000000"/>
      </w:rPr>
    </w:lvl>
    <w:lvl w:ilvl="1" w:tplc="0436E1A8" w:tentative="1">
      <w:start w:val="1"/>
      <w:numFmt w:val="bullet"/>
      <w:lvlText w:val="o"/>
      <w:lvlJc w:val="left"/>
      <w:pPr>
        <w:ind w:left="1440" w:hanging="360"/>
      </w:pPr>
      <w:rPr>
        <w:rFonts w:ascii="Courier New" w:hAnsi="Courier New" w:cs="Courier New" w:hint="default"/>
        <w:color w:val="000000"/>
      </w:rPr>
    </w:lvl>
    <w:lvl w:ilvl="2" w:tplc="61F6A6F8" w:tentative="1">
      <w:start w:val="1"/>
      <w:numFmt w:val="bullet"/>
      <w:lvlText w:val=""/>
      <w:lvlJc w:val="left"/>
      <w:pPr>
        <w:ind w:left="2160" w:hanging="360"/>
      </w:pPr>
      <w:rPr>
        <w:rFonts w:ascii="Wingdings" w:hAnsi="Wingdings" w:hint="default"/>
        <w:color w:val="000000"/>
      </w:rPr>
    </w:lvl>
    <w:lvl w:ilvl="3" w:tplc="5066DA96" w:tentative="1">
      <w:start w:val="1"/>
      <w:numFmt w:val="bullet"/>
      <w:lvlText w:val=""/>
      <w:lvlJc w:val="left"/>
      <w:pPr>
        <w:ind w:left="2880" w:hanging="360"/>
      </w:pPr>
      <w:rPr>
        <w:rFonts w:ascii="Symbol" w:hAnsi="Symbol" w:hint="default"/>
        <w:color w:val="000000"/>
      </w:rPr>
    </w:lvl>
    <w:lvl w:ilvl="4" w:tplc="2F3A2924" w:tentative="1">
      <w:start w:val="1"/>
      <w:numFmt w:val="bullet"/>
      <w:lvlText w:val="o"/>
      <w:lvlJc w:val="left"/>
      <w:pPr>
        <w:ind w:left="3600" w:hanging="360"/>
      </w:pPr>
      <w:rPr>
        <w:rFonts w:ascii="Courier New" w:hAnsi="Courier New" w:cs="Courier New" w:hint="default"/>
        <w:color w:val="000000"/>
      </w:rPr>
    </w:lvl>
    <w:lvl w:ilvl="5" w:tplc="34B8BDAC" w:tentative="1">
      <w:start w:val="1"/>
      <w:numFmt w:val="bullet"/>
      <w:lvlText w:val=""/>
      <w:lvlJc w:val="left"/>
      <w:pPr>
        <w:ind w:left="4320" w:hanging="360"/>
      </w:pPr>
      <w:rPr>
        <w:rFonts w:ascii="Wingdings" w:hAnsi="Wingdings" w:hint="default"/>
        <w:color w:val="000000"/>
      </w:rPr>
    </w:lvl>
    <w:lvl w:ilvl="6" w:tplc="AE9AB80C" w:tentative="1">
      <w:start w:val="1"/>
      <w:numFmt w:val="bullet"/>
      <w:lvlText w:val=""/>
      <w:lvlJc w:val="left"/>
      <w:pPr>
        <w:ind w:left="5040" w:hanging="360"/>
      </w:pPr>
      <w:rPr>
        <w:rFonts w:ascii="Symbol" w:hAnsi="Symbol" w:hint="default"/>
        <w:color w:val="000000"/>
      </w:rPr>
    </w:lvl>
    <w:lvl w:ilvl="7" w:tplc="690C4F8C" w:tentative="1">
      <w:start w:val="1"/>
      <w:numFmt w:val="bullet"/>
      <w:lvlText w:val="o"/>
      <w:lvlJc w:val="left"/>
      <w:pPr>
        <w:ind w:left="5760" w:hanging="360"/>
      </w:pPr>
      <w:rPr>
        <w:rFonts w:ascii="Courier New" w:hAnsi="Courier New" w:cs="Courier New" w:hint="default"/>
        <w:color w:val="000000"/>
      </w:rPr>
    </w:lvl>
    <w:lvl w:ilvl="8" w:tplc="5A5835E4" w:tentative="1">
      <w:start w:val="1"/>
      <w:numFmt w:val="bullet"/>
      <w:lvlText w:val=""/>
      <w:lvlJc w:val="left"/>
      <w:pPr>
        <w:ind w:left="6480" w:hanging="360"/>
      </w:pPr>
      <w:rPr>
        <w:rFonts w:ascii="Wingdings" w:hAnsi="Wingdings" w:hint="default"/>
        <w:color w:val="000000"/>
      </w:rPr>
    </w:lvl>
  </w:abstractNum>
  <w:abstractNum w:abstractNumId="5" w15:restartNumberingAfterBreak="0">
    <w:nsid w:val="0B8E7546"/>
    <w:multiLevelType w:val="hybridMultilevel"/>
    <w:tmpl w:val="7F0EB1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4AA643D"/>
    <w:multiLevelType w:val="hybridMultilevel"/>
    <w:tmpl w:val="A3EE4998"/>
    <w:lvl w:ilvl="0" w:tplc="14090001">
      <w:start w:val="1"/>
      <w:numFmt w:val="bullet"/>
      <w:lvlText w:val=""/>
      <w:lvlJc w:val="left"/>
      <w:pPr>
        <w:ind w:left="774" w:hanging="360"/>
      </w:pPr>
      <w:rPr>
        <w:rFonts w:ascii="Symbol" w:hAnsi="Symbol" w:hint="default"/>
      </w:rPr>
    </w:lvl>
    <w:lvl w:ilvl="1" w:tplc="14090003" w:tentative="1">
      <w:start w:val="1"/>
      <w:numFmt w:val="bullet"/>
      <w:lvlText w:val="o"/>
      <w:lvlJc w:val="left"/>
      <w:pPr>
        <w:ind w:left="1494" w:hanging="360"/>
      </w:pPr>
      <w:rPr>
        <w:rFonts w:ascii="Courier New" w:hAnsi="Courier New" w:cs="Courier New" w:hint="default"/>
      </w:rPr>
    </w:lvl>
    <w:lvl w:ilvl="2" w:tplc="14090005" w:tentative="1">
      <w:start w:val="1"/>
      <w:numFmt w:val="bullet"/>
      <w:lvlText w:val=""/>
      <w:lvlJc w:val="left"/>
      <w:pPr>
        <w:ind w:left="2214" w:hanging="360"/>
      </w:pPr>
      <w:rPr>
        <w:rFonts w:ascii="Wingdings" w:hAnsi="Wingdings" w:hint="default"/>
      </w:rPr>
    </w:lvl>
    <w:lvl w:ilvl="3" w:tplc="14090001" w:tentative="1">
      <w:start w:val="1"/>
      <w:numFmt w:val="bullet"/>
      <w:lvlText w:val=""/>
      <w:lvlJc w:val="left"/>
      <w:pPr>
        <w:ind w:left="2934" w:hanging="360"/>
      </w:pPr>
      <w:rPr>
        <w:rFonts w:ascii="Symbol" w:hAnsi="Symbol" w:hint="default"/>
      </w:rPr>
    </w:lvl>
    <w:lvl w:ilvl="4" w:tplc="14090003" w:tentative="1">
      <w:start w:val="1"/>
      <w:numFmt w:val="bullet"/>
      <w:lvlText w:val="o"/>
      <w:lvlJc w:val="left"/>
      <w:pPr>
        <w:ind w:left="3654" w:hanging="360"/>
      </w:pPr>
      <w:rPr>
        <w:rFonts w:ascii="Courier New" w:hAnsi="Courier New" w:cs="Courier New" w:hint="default"/>
      </w:rPr>
    </w:lvl>
    <w:lvl w:ilvl="5" w:tplc="14090005" w:tentative="1">
      <w:start w:val="1"/>
      <w:numFmt w:val="bullet"/>
      <w:lvlText w:val=""/>
      <w:lvlJc w:val="left"/>
      <w:pPr>
        <w:ind w:left="4374" w:hanging="360"/>
      </w:pPr>
      <w:rPr>
        <w:rFonts w:ascii="Wingdings" w:hAnsi="Wingdings" w:hint="default"/>
      </w:rPr>
    </w:lvl>
    <w:lvl w:ilvl="6" w:tplc="14090001" w:tentative="1">
      <w:start w:val="1"/>
      <w:numFmt w:val="bullet"/>
      <w:lvlText w:val=""/>
      <w:lvlJc w:val="left"/>
      <w:pPr>
        <w:ind w:left="5094" w:hanging="360"/>
      </w:pPr>
      <w:rPr>
        <w:rFonts w:ascii="Symbol" w:hAnsi="Symbol" w:hint="default"/>
      </w:rPr>
    </w:lvl>
    <w:lvl w:ilvl="7" w:tplc="14090003" w:tentative="1">
      <w:start w:val="1"/>
      <w:numFmt w:val="bullet"/>
      <w:lvlText w:val="o"/>
      <w:lvlJc w:val="left"/>
      <w:pPr>
        <w:ind w:left="5814" w:hanging="360"/>
      </w:pPr>
      <w:rPr>
        <w:rFonts w:ascii="Courier New" w:hAnsi="Courier New" w:cs="Courier New" w:hint="default"/>
      </w:rPr>
    </w:lvl>
    <w:lvl w:ilvl="8" w:tplc="14090005" w:tentative="1">
      <w:start w:val="1"/>
      <w:numFmt w:val="bullet"/>
      <w:lvlText w:val=""/>
      <w:lvlJc w:val="left"/>
      <w:pPr>
        <w:ind w:left="6534" w:hanging="360"/>
      </w:pPr>
      <w:rPr>
        <w:rFonts w:ascii="Wingdings" w:hAnsi="Wingdings" w:hint="default"/>
      </w:rPr>
    </w:lvl>
  </w:abstractNum>
  <w:abstractNum w:abstractNumId="7" w15:restartNumberingAfterBreak="0">
    <w:nsid w:val="14C2174C"/>
    <w:multiLevelType w:val="hybridMultilevel"/>
    <w:tmpl w:val="B1B04376"/>
    <w:lvl w:ilvl="0" w:tplc="51F81736">
      <w:start w:val="1"/>
      <w:numFmt w:val="bullet"/>
      <w:lvlText w:val=""/>
      <w:lvlJc w:val="left"/>
      <w:pPr>
        <w:ind w:left="720" w:hanging="360"/>
      </w:pPr>
      <w:rPr>
        <w:rFonts w:ascii="Symbol" w:hAnsi="Symbol" w:hint="default"/>
        <w:color w:val="000000"/>
      </w:rPr>
    </w:lvl>
    <w:lvl w:ilvl="1" w:tplc="46F6CD02">
      <w:start w:val="1"/>
      <w:numFmt w:val="bullet"/>
      <w:lvlText w:val="o"/>
      <w:lvlJc w:val="left"/>
      <w:pPr>
        <w:ind w:left="1440" w:hanging="360"/>
      </w:pPr>
      <w:rPr>
        <w:rFonts w:ascii="Courier New" w:hAnsi="Courier New" w:cs="Courier New" w:hint="default"/>
        <w:color w:val="000000"/>
      </w:rPr>
    </w:lvl>
    <w:lvl w:ilvl="2" w:tplc="F12EFFA8">
      <w:start w:val="1"/>
      <w:numFmt w:val="bullet"/>
      <w:lvlText w:val=""/>
      <w:lvlJc w:val="left"/>
      <w:pPr>
        <w:ind w:left="2160" w:hanging="360"/>
      </w:pPr>
      <w:rPr>
        <w:rFonts w:ascii="Wingdings" w:hAnsi="Wingdings" w:hint="default"/>
        <w:color w:val="000000"/>
      </w:rPr>
    </w:lvl>
    <w:lvl w:ilvl="3" w:tplc="4B36DF18">
      <w:start w:val="1"/>
      <w:numFmt w:val="bullet"/>
      <w:lvlText w:val=""/>
      <w:lvlJc w:val="left"/>
      <w:pPr>
        <w:ind w:left="2880" w:hanging="360"/>
      </w:pPr>
      <w:rPr>
        <w:rFonts w:ascii="Symbol" w:hAnsi="Symbol" w:hint="default"/>
        <w:color w:val="000000"/>
      </w:rPr>
    </w:lvl>
    <w:lvl w:ilvl="4" w:tplc="23EA2508">
      <w:start w:val="1"/>
      <w:numFmt w:val="bullet"/>
      <w:lvlText w:val="o"/>
      <w:lvlJc w:val="left"/>
      <w:pPr>
        <w:ind w:left="3600" w:hanging="360"/>
      </w:pPr>
      <w:rPr>
        <w:rFonts w:ascii="Courier New" w:hAnsi="Courier New" w:cs="Courier New" w:hint="default"/>
        <w:color w:val="000000"/>
      </w:rPr>
    </w:lvl>
    <w:lvl w:ilvl="5" w:tplc="3814D154">
      <w:start w:val="1"/>
      <w:numFmt w:val="bullet"/>
      <w:lvlText w:val=""/>
      <w:lvlJc w:val="left"/>
      <w:pPr>
        <w:ind w:left="4320" w:hanging="360"/>
      </w:pPr>
      <w:rPr>
        <w:rFonts w:ascii="Wingdings" w:hAnsi="Wingdings" w:hint="default"/>
        <w:color w:val="000000"/>
      </w:rPr>
    </w:lvl>
    <w:lvl w:ilvl="6" w:tplc="E03849BC">
      <w:start w:val="1"/>
      <w:numFmt w:val="bullet"/>
      <w:lvlText w:val=""/>
      <w:lvlJc w:val="left"/>
      <w:pPr>
        <w:ind w:left="5040" w:hanging="360"/>
      </w:pPr>
      <w:rPr>
        <w:rFonts w:ascii="Symbol" w:hAnsi="Symbol" w:hint="default"/>
        <w:color w:val="000000"/>
      </w:rPr>
    </w:lvl>
    <w:lvl w:ilvl="7" w:tplc="51D25CCC">
      <w:start w:val="1"/>
      <w:numFmt w:val="bullet"/>
      <w:lvlText w:val="o"/>
      <w:lvlJc w:val="left"/>
      <w:pPr>
        <w:ind w:left="5760" w:hanging="360"/>
      </w:pPr>
      <w:rPr>
        <w:rFonts w:ascii="Courier New" w:hAnsi="Courier New" w:cs="Courier New" w:hint="default"/>
        <w:color w:val="000000"/>
      </w:rPr>
    </w:lvl>
    <w:lvl w:ilvl="8" w:tplc="7250DFFA">
      <w:start w:val="1"/>
      <w:numFmt w:val="bullet"/>
      <w:lvlText w:val=""/>
      <w:lvlJc w:val="left"/>
      <w:pPr>
        <w:ind w:left="6480" w:hanging="360"/>
      </w:pPr>
      <w:rPr>
        <w:rFonts w:ascii="Wingdings" w:hAnsi="Wingdings" w:hint="default"/>
        <w:color w:val="000000"/>
      </w:rPr>
    </w:lvl>
  </w:abstractNum>
  <w:abstractNum w:abstractNumId="8" w15:restartNumberingAfterBreak="0">
    <w:nsid w:val="211D107D"/>
    <w:multiLevelType w:val="hybridMultilevel"/>
    <w:tmpl w:val="7D081294"/>
    <w:lvl w:ilvl="0" w:tplc="20B8BEAE">
      <w:start w:val="1"/>
      <w:numFmt w:val="bullet"/>
      <w:pStyle w:val="preface1"/>
      <w:lvlText w:val=""/>
      <w:lvlJc w:val="left"/>
      <w:pPr>
        <w:ind w:left="360" w:hanging="360"/>
      </w:pPr>
      <w:rPr>
        <w:rFonts w:ascii="Symbol" w:hAnsi="Symbol" w:hint="default"/>
      </w:rPr>
    </w:lvl>
    <w:lvl w:ilvl="1" w:tplc="14090003">
      <w:start w:val="1"/>
      <w:numFmt w:val="bullet"/>
      <w:pStyle w:val="preface2"/>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22AD0769"/>
    <w:multiLevelType w:val="hybridMultilevel"/>
    <w:tmpl w:val="FA227A46"/>
    <w:lvl w:ilvl="0" w:tplc="14090001">
      <w:start w:val="1"/>
      <w:numFmt w:val="bullet"/>
      <w:lvlText w:val=""/>
      <w:lvlJc w:val="left"/>
      <w:pPr>
        <w:ind w:left="709" w:hanging="360"/>
      </w:pPr>
      <w:rPr>
        <w:rFonts w:ascii="Symbol" w:hAnsi="Symbol" w:hint="default"/>
      </w:rPr>
    </w:lvl>
    <w:lvl w:ilvl="1" w:tplc="14090003" w:tentative="1">
      <w:start w:val="1"/>
      <w:numFmt w:val="bullet"/>
      <w:lvlText w:val="o"/>
      <w:lvlJc w:val="left"/>
      <w:pPr>
        <w:ind w:left="1429" w:hanging="360"/>
      </w:pPr>
      <w:rPr>
        <w:rFonts w:ascii="Courier New" w:hAnsi="Courier New" w:cs="Courier New" w:hint="default"/>
      </w:rPr>
    </w:lvl>
    <w:lvl w:ilvl="2" w:tplc="14090005" w:tentative="1">
      <w:start w:val="1"/>
      <w:numFmt w:val="bullet"/>
      <w:lvlText w:val=""/>
      <w:lvlJc w:val="left"/>
      <w:pPr>
        <w:ind w:left="2149" w:hanging="360"/>
      </w:pPr>
      <w:rPr>
        <w:rFonts w:ascii="Wingdings" w:hAnsi="Wingdings" w:hint="default"/>
      </w:rPr>
    </w:lvl>
    <w:lvl w:ilvl="3" w:tplc="14090001" w:tentative="1">
      <w:start w:val="1"/>
      <w:numFmt w:val="bullet"/>
      <w:lvlText w:val=""/>
      <w:lvlJc w:val="left"/>
      <w:pPr>
        <w:ind w:left="2869" w:hanging="360"/>
      </w:pPr>
      <w:rPr>
        <w:rFonts w:ascii="Symbol" w:hAnsi="Symbol" w:hint="default"/>
      </w:rPr>
    </w:lvl>
    <w:lvl w:ilvl="4" w:tplc="14090003" w:tentative="1">
      <w:start w:val="1"/>
      <w:numFmt w:val="bullet"/>
      <w:lvlText w:val="o"/>
      <w:lvlJc w:val="left"/>
      <w:pPr>
        <w:ind w:left="3589" w:hanging="360"/>
      </w:pPr>
      <w:rPr>
        <w:rFonts w:ascii="Courier New" w:hAnsi="Courier New" w:cs="Courier New" w:hint="default"/>
      </w:rPr>
    </w:lvl>
    <w:lvl w:ilvl="5" w:tplc="14090005" w:tentative="1">
      <w:start w:val="1"/>
      <w:numFmt w:val="bullet"/>
      <w:lvlText w:val=""/>
      <w:lvlJc w:val="left"/>
      <w:pPr>
        <w:ind w:left="4309" w:hanging="360"/>
      </w:pPr>
      <w:rPr>
        <w:rFonts w:ascii="Wingdings" w:hAnsi="Wingdings" w:hint="default"/>
      </w:rPr>
    </w:lvl>
    <w:lvl w:ilvl="6" w:tplc="14090001" w:tentative="1">
      <w:start w:val="1"/>
      <w:numFmt w:val="bullet"/>
      <w:lvlText w:val=""/>
      <w:lvlJc w:val="left"/>
      <w:pPr>
        <w:ind w:left="5029" w:hanging="360"/>
      </w:pPr>
      <w:rPr>
        <w:rFonts w:ascii="Symbol" w:hAnsi="Symbol" w:hint="default"/>
      </w:rPr>
    </w:lvl>
    <w:lvl w:ilvl="7" w:tplc="14090003" w:tentative="1">
      <w:start w:val="1"/>
      <w:numFmt w:val="bullet"/>
      <w:lvlText w:val="o"/>
      <w:lvlJc w:val="left"/>
      <w:pPr>
        <w:ind w:left="5749" w:hanging="360"/>
      </w:pPr>
      <w:rPr>
        <w:rFonts w:ascii="Courier New" w:hAnsi="Courier New" w:cs="Courier New" w:hint="default"/>
      </w:rPr>
    </w:lvl>
    <w:lvl w:ilvl="8" w:tplc="14090005" w:tentative="1">
      <w:start w:val="1"/>
      <w:numFmt w:val="bullet"/>
      <w:lvlText w:val=""/>
      <w:lvlJc w:val="left"/>
      <w:pPr>
        <w:ind w:left="6469" w:hanging="360"/>
      </w:pPr>
      <w:rPr>
        <w:rFonts w:ascii="Wingdings" w:hAnsi="Wingdings" w:hint="default"/>
      </w:rPr>
    </w:lvl>
  </w:abstractNum>
  <w:abstractNum w:abstractNumId="10" w15:restartNumberingAfterBreak="0">
    <w:nsid w:val="287A0E45"/>
    <w:multiLevelType w:val="multilevel"/>
    <w:tmpl w:val="CCB02E14"/>
    <w:styleLink w:val="Definition-SList"/>
    <w:lvl w:ilvl="0">
      <w:start w:val="1"/>
      <w:numFmt w:val="none"/>
      <w:pStyle w:val="Definition-SL1"/>
      <w:suff w:val="nothing"/>
      <w:lvlText w:val="%1"/>
      <w:lvlJc w:val="left"/>
      <w:pPr>
        <w:ind w:left="709" w:hanging="709"/>
      </w:pPr>
      <w:rPr>
        <w:rFonts w:hint="default"/>
        <w:color w:val="000000"/>
      </w:rPr>
    </w:lvl>
    <w:lvl w:ilvl="1">
      <w:start w:val="1"/>
      <w:numFmt w:val="lowerLetter"/>
      <w:pStyle w:val="Definition-SL2"/>
      <w:lvlText w:val="(%2)"/>
      <w:lvlJc w:val="left"/>
      <w:pPr>
        <w:ind w:left="1276" w:hanging="567"/>
      </w:pPr>
      <w:rPr>
        <w:rFonts w:hint="default"/>
        <w:color w:val="000000"/>
      </w:rPr>
    </w:lvl>
    <w:lvl w:ilvl="2">
      <w:start w:val="1"/>
      <w:numFmt w:val="lowerRoman"/>
      <w:pStyle w:val="Definition-SL3"/>
      <w:lvlText w:val="(%3)"/>
      <w:lvlJc w:val="left"/>
      <w:pPr>
        <w:tabs>
          <w:tab w:val="num" w:pos="1276"/>
        </w:tabs>
        <w:ind w:left="1843" w:hanging="567"/>
      </w:pPr>
      <w:rPr>
        <w:rFonts w:hint="default"/>
        <w:color w:val="000000"/>
      </w:rPr>
    </w:lvl>
    <w:lvl w:ilvl="3">
      <w:start w:val="1"/>
      <w:numFmt w:val="none"/>
      <w:suff w:val="nothing"/>
      <w:lvlText w:val=""/>
      <w:lvlJc w:val="left"/>
      <w:pPr>
        <w:ind w:left="0" w:firstLine="0"/>
      </w:pPr>
      <w:rPr>
        <w:rFonts w:hint="default"/>
        <w:color w:val="000000"/>
      </w:rPr>
    </w:lvl>
    <w:lvl w:ilvl="4">
      <w:start w:val="1"/>
      <w:numFmt w:val="none"/>
      <w:suff w:val="nothing"/>
      <w:lvlText w:val=""/>
      <w:lvlJc w:val="left"/>
      <w:pPr>
        <w:ind w:left="0" w:firstLine="0"/>
      </w:pPr>
      <w:rPr>
        <w:rFonts w:hint="default"/>
        <w:color w:val="000000"/>
      </w:rPr>
    </w:lvl>
    <w:lvl w:ilvl="5">
      <w:start w:val="1"/>
      <w:numFmt w:val="none"/>
      <w:suff w:val="nothing"/>
      <w:lvlText w:val=""/>
      <w:lvlJc w:val="left"/>
      <w:pPr>
        <w:ind w:left="0" w:firstLine="0"/>
      </w:pPr>
      <w:rPr>
        <w:rFonts w:hint="default"/>
        <w:color w:val="000000"/>
      </w:rPr>
    </w:lvl>
    <w:lvl w:ilvl="6">
      <w:start w:val="1"/>
      <w:numFmt w:val="none"/>
      <w:suff w:val="nothing"/>
      <w:lvlText w:val=""/>
      <w:lvlJc w:val="left"/>
      <w:pPr>
        <w:ind w:left="0" w:firstLine="0"/>
      </w:pPr>
      <w:rPr>
        <w:rFonts w:hint="default"/>
        <w:color w:val="000000"/>
      </w:rPr>
    </w:lvl>
    <w:lvl w:ilvl="7">
      <w:start w:val="1"/>
      <w:numFmt w:val="none"/>
      <w:suff w:val="nothing"/>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11" w15:restartNumberingAfterBreak="0">
    <w:nsid w:val="2F34105A"/>
    <w:multiLevelType w:val="multilevel"/>
    <w:tmpl w:val="CCB02E14"/>
    <w:numStyleLink w:val="Definition-SList"/>
  </w:abstractNum>
  <w:abstractNum w:abstractNumId="12" w15:restartNumberingAfterBreak="0">
    <w:nsid w:val="330A4221"/>
    <w:multiLevelType w:val="multilevel"/>
    <w:tmpl w:val="A2C018EA"/>
    <w:lvl w:ilvl="0">
      <w:start w:val="1"/>
      <w:numFmt w:val="decimal"/>
      <w:pStyle w:val="Level1"/>
      <w:lvlText w:val="%1."/>
      <w:lvlJc w:val="left"/>
      <w:pPr>
        <w:tabs>
          <w:tab w:val="num" w:pos="567"/>
        </w:tabs>
        <w:ind w:left="567" w:hanging="567"/>
      </w:pPr>
      <w:rPr>
        <w:rFonts w:ascii="Arial" w:hAnsi="Arial" w:cs="Times New Roman" w:hint="default"/>
        <w:b/>
        <w:i w:val="0"/>
        <w:color w:val="000000"/>
        <w:sz w:val="21"/>
      </w:rPr>
    </w:lvl>
    <w:lvl w:ilvl="1">
      <w:start w:val="1"/>
      <w:numFmt w:val="decimal"/>
      <w:pStyle w:val="const2"/>
      <w:lvlText w:val="%1.%2"/>
      <w:lvlJc w:val="left"/>
      <w:pPr>
        <w:tabs>
          <w:tab w:val="num" w:pos="1277"/>
        </w:tabs>
        <w:ind w:left="1277" w:hanging="567"/>
      </w:pPr>
      <w:rPr>
        <w:color w:val="000000"/>
      </w:rPr>
    </w:lvl>
    <w:lvl w:ilvl="2">
      <w:start w:val="1"/>
      <w:numFmt w:val="bullet"/>
      <w:pStyle w:val="const3"/>
      <w:lvlText w:val=""/>
      <w:lvlJc w:val="left"/>
      <w:pPr>
        <w:tabs>
          <w:tab w:val="num" w:pos="1134"/>
        </w:tabs>
        <w:ind w:left="1134" w:hanging="567"/>
      </w:pPr>
      <w:rPr>
        <w:rFonts w:ascii="Symbol" w:hAnsi="Symbol" w:hint="default"/>
        <w:b w:val="0"/>
        <w:i w:val="0"/>
        <w:color w:val="000000"/>
        <w:sz w:val="21"/>
      </w:rPr>
    </w:lvl>
    <w:lvl w:ilvl="3">
      <w:start w:val="1"/>
      <w:numFmt w:val="lowerRoman"/>
      <w:pStyle w:val="const4"/>
      <w:lvlText w:val="%4."/>
      <w:lvlJc w:val="left"/>
      <w:pPr>
        <w:ind w:left="1701" w:hanging="567"/>
      </w:pPr>
      <w:rPr>
        <w:rFonts w:ascii="Arial" w:hAnsi="Arial" w:cs="Times New Roman" w:hint="default"/>
        <w:b w:val="0"/>
        <w:i w:val="0"/>
        <w:color w:val="000000"/>
        <w:sz w:val="21"/>
      </w:rPr>
    </w:lvl>
    <w:lvl w:ilvl="4">
      <w:start w:val="1"/>
      <w:numFmt w:val="lowerLetter"/>
      <w:lvlText w:val="(%5)"/>
      <w:lvlJc w:val="left"/>
      <w:pPr>
        <w:ind w:left="1800" w:hanging="360"/>
      </w:pPr>
      <w:rPr>
        <w:color w:val="000000"/>
      </w:rPr>
    </w:lvl>
    <w:lvl w:ilvl="5">
      <w:start w:val="1"/>
      <w:numFmt w:val="lowerRoman"/>
      <w:lvlText w:val="(%6)"/>
      <w:lvlJc w:val="left"/>
      <w:pPr>
        <w:ind w:left="2160" w:hanging="360"/>
      </w:pPr>
      <w:rPr>
        <w:color w:val="000000"/>
      </w:rPr>
    </w:lvl>
    <w:lvl w:ilvl="6">
      <w:start w:val="1"/>
      <w:numFmt w:val="decimal"/>
      <w:lvlText w:val="%7."/>
      <w:lvlJc w:val="left"/>
      <w:pPr>
        <w:ind w:left="2520" w:hanging="360"/>
      </w:pPr>
      <w:rPr>
        <w:color w:val="000000"/>
      </w:rPr>
    </w:lvl>
    <w:lvl w:ilvl="7">
      <w:start w:val="1"/>
      <w:numFmt w:val="lowerLetter"/>
      <w:lvlText w:val="%8."/>
      <w:lvlJc w:val="left"/>
      <w:pPr>
        <w:ind w:left="2880" w:hanging="360"/>
      </w:pPr>
      <w:rPr>
        <w:color w:val="000000"/>
      </w:rPr>
    </w:lvl>
    <w:lvl w:ilvl="8">
      <w:start w:val="1"/>
      <w:numFmt w:val="lowerRoman"/>
      <w:lvlText w:val="%9."/>
      <w:lvlJc w:val="left"/>
      <w:pPr>
        <w:ind w:left="3240" w:hanging="360"/>
      </w:pPr>
      <w:rPr>
        <w:color w:val="000000"/>
      </w:rPr>
    </w:lvl>
  </w:abstractNum>
  <w:abstractNum w:abstractNumId="13" w15:restartNumberingAfterBreak="0">
    <w:nsid w:val="33EF10DC"/>
    <w:multiLevelType w:val="multilevel"/>
    <w:tmpl w:val="744A954C"/>
    <w:numStyleLink w:val="DefinitionList"/>
  </w:abstractNum>
  <w:abstractNum w:abstractNumId="14" w15:restartNumberingAfterBreak="0">
    <w:nsid w:val="49840F47"/>
    <w:multiLevelType w:val="multilevel"/>
    <w:tmpl w:val="744A954C"/>
    <w:styleLink w:val="DefinitionList"/>
    <w:lvl w:ilvl="0">
      <w:start w:val="1"/>
      <w:numFmt w:val="none"/>
      <w:pStyle w:val="DefinitionL1"/>
      <w:suff w:val="nothing"/>
      <w:lvlText w:val=""/>
      <w:lvlJc w:val="left"/>
      <w:pPr>
        <w:ind w:left="709" w:hanging="709"/>
      </w:pPr>
      <w:rPr>
        <w:rFonts w:hint="default"/>
        <w:color w:val="000000"/>
      </w:rPr>
    </w:lvl>
    <w:lvl w:ilvl="1">
      <w:start w:val="1"/>
      <w:numFmt w:val="lowerLetter"/>
      <w:pStyle w:val="DefinitionL2"/>
      <w:lvlText w:val="(%2)"/>
      <w:lvlJc w:val="left"/>
      <w:pPr>
        <w:tabs>
          <w:tab w:val="num" w:pos="4111"/>
        </w:tabs>
        <w:ind w:left="4678" w:hanging="567"/>
      </w:pPr>
      <w:rPr>
        <w:rFonts w:hint="default"/>
        <w:color w:val="000000"/>
      </w:rPr>
    </w:lvl>
    <w:lvl w:ilvl="2">
      <w:start w:val="1"/>
      <w:numFmt w:val="lowerRoman"/>
      <w:pStyle w:val="DefinitionL3"/>
      <w:lvlText w:val="(%3)"/>
      <w:lvlJc w:val="left"/>
      <w:pPr>
        <w:tabs>
          <w:tab w:val="num" w:pos="4678"/>
        </w:tabs>
        <w:ind w:left="5245" w:hanging="567"/>
      </w:pPr>
      <w:rPr>
        <w:rFonts w:hint="default"/>
        <w:color w:val="000000"/>
      </w:rPr>
    </w:lvl>
    <w:lvl w:ilvl="3">
      <w:start w:val="1"/>
      <w:numFmt w:val="none"/>
      <w:lvlText w:val=""/>
      <w:lvlJc w:val="left"/>
      <w:pPr>
        <w:ind w:left="0" w:firstLine="0"/>
      </w:pPr>
      <w:rPr>
        <w:rFonts w:hint="default"/>
        <w:color w:val="000000"/>
      </w:rPr>
    </w:lvl>
    <w:lvl w:ilvl="4">
      <w:start w:val="1"/>
      <w:numFmt w:val="none"/>
      <w:suff w:val="nothing"/>
      <w:lvlText w:val=""/>
      <w:lvlJc w:val="left"/>
      <w:pPr>
        <w:ind w:left="0" w:firstLine="0"/>
      </w:pPr>
      <w:rPr>
        <w:rFonts w:hint="default"/>
        <w:color w:val="000000"/>
      </w:rPr>
    </w:lvl>
    <w:lvl w:ilvl="5">
      <w:start w:val="1"/>
      <w:numFmt w:val="none"/>
      <w:suff w:val="nothing"/>
      <w:lvlText w:val=""/>
      <w:lvlJc w:val="left"/>
      <w:pPr>
        <w:ind w:left="0" w:firstLine="0"/>
      </w:pPr>
      <w:rPr>
        <w:rFonts w:hint="default"/>
        <w:color w:val="000000"/>
      </w:rPr>
    </w:lvl>
    <w:lvl w:ilvl="6">
      <w:start w:val="1"/>
      <w:numFmt w:val="none"/>
      <w:suff w:val="nothing"/>
      <w:lvlText w:val=""/>
      <w:lvlJc w:val="left"/>
      <w:pPr>
        <w:ind w:left="0" w:firstLine="0"/>
      </w:pPr>
      <w:rPr>
        <w:rFonts w:hint="default"/>
        <w:color w:val="000000"/>
      </w:rPr>
    </w:lvl>
    <w:lvl w:ilvl="7">
      <w:start w:val="1"/>
      <w:numFmt w:val="none"/>
      <w:suff w:val="space"/>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15" w15:restartNumberingAfterBreak="0">
    <w:nsid w:val="49B60A01"/>
    <w:multiLevelType w:val="hybridMultilevel"/>
    <w:tmpl w:val="D116B0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9526203"/>
    <w:multiLevelType w:val="hybridMultilevel"/>
    <w:tmpl w:val="18E0B554"/>
    <w:lvl w:ilvl="0" w:tplc="11AEA5C0">
      <w:start w:val="1"/>
      <w:numFmt w:val="bullet"/>
      <w:lvlText w:val=""/>
      <w:lvlJc w:val="left"/>
      <w:pPr>
        <w:ind w:left="778" w:hanging="360"/>
      </w:pPr>
      <w:rPr>
        <w:rFonts w:ascii="Symbol" w:hAnsi="Symbol" w:hint="default"/>
        <w:color w:val="000000"/>
      </w:rPr>
    </w:lvl>
    <w:lvl w:ilvl="1" w:tplc="67B4DEC0" w:tentative="1">
      <w:start w:val="1"/>
      <w:numFmt w:val="bullet"/>
      <w:lvlText w:val="o"/>
      <w:lvlJc w:val="left"/>
      <w:pPr>
        <w:ind w:left="1498" w:hanging="360"/>
      </w:pPr>
      <w:rPr>
        <w:rFonts w:ascii="Courier New" w:hAnsi="Courier New" w:cs="Courier New" w:hint="default"/>
        <w:color w:val="000000"/>
      </w:rPr>
    </w:lvl>
    <w:lvl w:ilvl="2" w:tplc="95788572" w:tentative="1">
      <w:start w:val="1"/>
      <w:numFmt w:val="bullet"/>
      <w:lvlText w:val=""/>
      <w:lvlJc w:val="left"/>
      <w:pPr>
        <w:ind w:left="2218" w:hanging="360"/>
      </w:pPr>
      <w:rPr>
        <w:rFonts w:ascii="Wingdings" w:hAnsi="Wingdings" w:hint="default"/>
        <w:color w:val="000000"/>
      </w:rPr>
    </w:lvl>
    <w:lvl w:ilvl="3" w:tplc="8CF29EBA" w:tentative="1">
      <w:start w:val="1"/>
      <w:numFmt w:val="bullet"/>
      <w:lvlText w:val=""/>
      <w:lvlJc w:val="left"/>
      <w:pPr>
        <w:ind w:left="2938" w:hanging="360"/>
      </w:pPr>
      <w:rPr>
        <w:rFonts w:ascii="Symbol" w:hAnsi="Symbol" w:hint="default"/>
        <w:color w:val="000000"/>
      </w:rPr>
    </w:lvl>
    <w:lvl w:ilvl="4" w:tplc="06401A72" w:tentative="1">
      <w:start w:val="1"/>
      <w:numFmt w:val="bullet"/>
      <w:lvlText w:val="o"/>
      <w:lvlJc w:val="left"/>
      <w:pPr>
        <w:ind w:left="3658" w:hanging="360"/>
      </w:pPr>
      <w:rPr>
        <w:rFonts w:ascii="Courier New" w:hAnsi="Courier New" w:cs="Courier New" w:hint="default"/>
        <w:color w:val="000000"/>
      </w:rPr>
    </w:lvl>
    <w:lvl w:ilvl="5" w:tplc="0ABE7A3A" w:tentative="1">
      <w:start w:val="1"/>
      <w:numFmt w:val="bullet"/>
      <w:lvlText w:val=""/>
      <w:lvlJc w:val="left"/>
      <w:pPr>
        <w:ind w:left="4378" w:hanging="360"/>
      </w:pPr>
      <w:rPr>
        <w:rFonts w:ascii="Wingdings" w:hAnsi="Wingdings" w:hint="default"/>
        <w:color w:val="000000"/>
      </w:rPr>
    </w:lvl>
    <w:lvl w:ilvl="6" w:tplc="6C568722" w:tentative="1">
      <w:start w:val="1"/>
      <w:numFmt w:val="bullet"/>
      <w:lvlText w:val=""/>
      <w:lvlJc w:val="left"/>
      <w:pPr>
        <w:ind w:left="5098" w:hanging="360"/>
      </w:pPr>
      <w:rPr>
        <w:rFonts w:ascii="Symbol" w:hAnsi="Symbol" w:hint="default"/>
        <w:color w:val="000000"/>
      </w:rPr>
    </w:lvl>
    <w:lvl w:ilvl="7" w:tplc="B8AE7376" w:tentative="1">
      <w:start w:val="1"/>
      <w:numFmt w:val="bullet"/>
      <w:lvlText w:val="o"/>
      <w:lvlJc w:val="left"/>
      <w:pPr>
        <w:ind w:left="5818" w:hanging="360"/>
      </w:pPr>
      <w:rPr>
        <w:rFonts w:ascii="Courier New" w:hAnsi="Courier New" w:cs="Courier New" w:hint="default"/>
        <w:color w:val="000000"/>
      </w:rPr>
    </w:lvl>
    <w:lvl w:ilvl="8" w:tplc="0F28C752" w:tentative="1">
      <w:start w:val="1"/>
      <w:numFmt w:val="bullet"/>
      <w:lvlText w:val=""/>
      <w:lvlJc w:val="left"/>
      <w:pPr>
        <w:ind w:left="6538" w:hanging="360"/>
      </w:pPr>
      <w:rPr>
        <w:rFonts w:ascii="Wingdings" w:hAnsi="Wingdings" w:hint="default"/>
        <w:color w:val="000000"/>
      </w:rPr>
    </w:lvl>
  </w:abstractNum>
  <w:abstractNum w:abstractNumId="17" w15:restartNumberingAfterBreak="0">
    <w:nsid w:val="6ED128A9"/>
    <w:multiLevelType w:val="hybridMultilevel"/>
    <w:tmpl w:val="06DEF554"/>
    <w:lvl w:ilvl="0" w:tplc="14090001">
      <w:start w:val="1"/>
      <w:numFmt w:val="bullet"/>
      <w:lvlText w:val=""/>
      <w:lvlJc w:val="left"/>
      <w:pPr>
        <w:ind w:left="2563" w:hanging="360"/>
      </w:pPr>
      <w:rPr>
        <w:rFonts w:ascii="Symbol" w:hAnsi="Symbol" w:hint="default"/>
      </w:rPr>
    </w:lvl>
    <w:lvl w:ilvl="1" w:tplc="14090003" w:tentative="1">
      <w:start w:val="1"/>
      <w:numFmt w:val="bullet"/>
      <w:lvlText w:val="o"/>
      <w:lvlJc w:val="left"/>
      <w:pPr>
        <w:ind w:left="3283" w:hanging="360"/>
      </w:pPr>
      <w:rPr>
        <w:rFonts w:ascii="Courier New" w:hAnsi="Courier New" w:cs="Courier New" w:hint="default"/>
      </w:rPr>
    </w:lvl>
    <w:lvl w:ilvl="2" w:tplc="14090005" w:tentative="1">
      <w:start w:val="1"/>
      <w:numFmt w:val="bullet"/>
      <w:lvlText w:val=""/>
      <w:lvlJc w:val="left"/>
      <w:pPr>
        <w:ind w:left="4003" w:hanging="360"/>
      </w:pPr>
      <w:rPr>
        <w:rFonts w:ascii="Wingdings" w:hAnsi="Wingdings" w:hint="default"/>
      </w:rPr>
    </w:lvl>
    <w:lvl w:ilvl="3" w:tplc="14090001" w:tentative="1">
      <w:start w:val="1"/>
      <w:numFmt w:val="bullet"/>
      <w:lvlText w:val=""/>
      <w:lvlJc w:val="left"/>
      <w:pPr>
        <w:ind w:left="4723" w:hanging="360"/>
      </w:pPr>
      <w:rPr>
        <w:rFonts w:ascii="Symbol" w:hAnsi="Symbol" w:hint="default"/>
      </w:rPr>
    </w:lvl>
    <w:lvl w:ilvl="4" w:tplc="14090003" w:tentative="1">
      <w:start w:val="1"/>
      <w:numFmt w:val="bullet"/>
      <w:lvlText w:val="o"/>
      <w:lvlJc w:val="left"/>
      <w:pPr>
        <w:ind w:left="5443" w:hanging="360"/>
      </w:pPr>
      <w:rPr>
        <w:rFonts w:ascii="Courier New" w:hAnsi="Courier New" w:cs="Courier New" w:hint="default"/>
      </w:rPr>
    </w:lvl>
    <w:lvl w:ilvl="5" w:tplc="14090005" w:tentative="1">
      <w:start w:val="1"/>
      <w:numFmt w:val="bullet"/>
      <w:lvlText w:val=""/>
      <w:lvlJc w:val="left"/>
      <w:pPr>
        <w:ind w:left="6163" w:hanging="360"/>
      </w:pPr>
      <w:rPr>
        <w:rFonts w:ascii="Wingdings" w:hAnsi="Wingdings" w:hint="default"/>
      </w:rPr>
    </w:lvl>
    <w:lvl w:ilvl="6" w:tplc="14090001" w:tentative="1">
      <w:start w:val="1"/>
      <w:numFmt w:val="bullet"/>
      <w:lvlText w:val=""/>
      <w:lvlJc w:val="left"/>
      <w:pPr>
        <w:ind w:left="6883" w:hanging="360"/>
      </w:pPr>
      <w:rPr>
        <w:rFonts w:ascii="Symbol" w:hAnsi="Symbol" w:hint="default"/>
      </w:rPr>
    </w:lvl>
    <w:lvl w:ilvl="7" w:tplc="14090003" w:tentative="1">
      <w:start w:val="1"/>
      <w:numFmt w:val="bullet"/>
      <w:lvlText w:val="o"/>
      <w:lvlJc w:val="left"/>
      <w:pPr>
        <w:ind w:left="7603" w:hanging="360"/>
      </w:pPr>
      <w:rPr>
        <w:rFonts w:ascii="Courier New" w:hAnsi="Courier New" w:cs="Courier New" w:hint="default"/>
      </w:rPr>
    </w:lvl>
    <w:lvl w:ilvl="8" w:tplc="14090005" w:tentative="1">
      <w:start w:val="1"/>
      <w:numFmt w:val="bullet"/>
      <w:lvlText w:val=""/>
      <w:lvlJc w:val="left"/>
      <w:pPr>
        <w:ind w:left="8323" w:hanging="360"/>
      </w:pPr>
      <w:rPr>
        <w:rFonts w:ascii="Wingdings" w:hAnsi="Wingdings" w:hint="default"/>
      </w:rPr>
    </w:lvl>
  </w:abstractNum>
  <w:abstractNum w:abstractNumId="18" w15:restartNumberingAfterBreak="0">
    <w:nsid w:val="701B0CC2"/>
    <w:multiLevelType w:val="hybridMultilevel"/>
    <w:tmpl w:val="292CDF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3681D02"/>
    <w:multiLevelType w:val="hybridMultilevel"/>
    <w:tmpl w:val="3EC0AF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9A909E4"/>
    <w:multiLevelType w:val="multilevel"/>
    <w:tmpl w:val="6D34072A"/>
    <w:styleLink w:val="NumStyleCommercial"/>
    <w:lvl w:ilvl="0">
      <w:start w:val="1"/>
      <w:numFmt w:val="decimal"/>
      <w:pStyle w:val="Heading1"/>
      <w:lvlText w:val="%1."/>
      <w:lvlJc w:val="left"/>
      <w:pPr>
        <w:tabs>
          <w:tab w:val="num" w:pos="709"/>
        </w:tabs>
        <w:ind w:left="709" w:hanging="709"/>
      </w:pPr>
      <w:rPr>
        <w:rFonts w:hint="default"/>
        <w:b w:val="0"/>
        <w:i w:val="0"/>
        <w:color w:val="000000"/>
      </w:rPr>
    </w:lvl>
    <w:lvl w:ilvl="1">
      <w:start w:val="1"/>
      <w:numFmt w:val="none"/>
      <w:pStyle w:val="Heading2"/>
      <w:suff w:val="nothing"/>
      <w:lvlText w:val=""/>
      <w:lvlJc w:val="left"/>
      <w:pPr>
        <w:ind w:left="709" w:hanging="709"/>
      </w:pPr>
      <w:rPr>
        <w:rFonts w:hint="default"/>
        <w:b w:val="0"/>
        <w:i w:val="0"/>
        <w:color w:val="000000"/>
      </w:rPr>
    </w:lvl>
    <w:lvl w:ilvl="2">
      <w:start w:val="1"/>
      <w:numFmt w:val="decimal"/>
      <w:pStyle w:val="Heading3"/>
      <w:lvlText w:val="%1.%3"/>
      <w:lvlJc w:val="left"/>
      <w:pPr>
        <w:tabs>
          <w:tab w:val="num" w:pos="709"/>
        </w:tabs>
        <w:ind w:left="709" w:hanging="709"/>
      </w:pPr>
      <w:rPr>
        <w:rFonts w:hint="default"/>
        <w:b w:val="0"/>
        <w:i w:val="0"/>
        <w:color w:val="000000"/>
      </w:rPr>
    </w:lvl>
    <w:lvl w:ilvl="3">
      <w:start w:val="1"/>
      <w:numFmt w:val="lowerLetter"/>
      <w:pStyle w:val="Heading4"/>
      <w:lvlText w:val="(%4)"/>
      <w:lvlJc w:val="left"/>
      <w:pPr>
        <w:tabs>
          <w:tab w:val="num" w:pos="567"/>
        </w:tabs>
        <w:ind w:left="1276" w:hanging="567"/>
      </w:pPr>
      <w:rPr>
        <w:rFonts w:hint="default"/>
        <w:b w:val="0"/>
        <w:i w:val="0"/>
        <w:color w:val="000000"/>
      </w:rPr>
    </w:lvl>
    <w:lvl w:ilvl="4">
      <w:start w:val="1"/>
      <w:numFmt w:val="lowerRoman"/>
      <w:pStyle w:val="Heading5"/>
      <w:lvlText w:val="(%5)"/>
      <w:lvlJc w:val="left"/>
      <w:pPr>
        <w:tabs>
          <w:tab w:val="num" w:pos="567"/>
        </w:tabs>
        <w:ind w:left="1843" w:hanging="567"/>
      </w:pPr>
      <w:rPr>
        <w:rFonts w:hint="default"/>
        <w:b w:val="0"/>
        <w:i w:val="0"/>
        <w:color w:val="000000"/>
      </w:rPr>
    </w:lvl>
    <w:lvl w:ilvl="5">
      <w:start w:val="1"/>
      <w:numFmt w:val="decimal"/>
      <w:pStyle w:val="Heading6"/>
      <w:lvlText w:val="(%6)"/>
      <w:lvlJc w:val="left"/>
      <w:pPr>
        <w:tabs>
          <w:tab w:val="num" w:pos="567"/>
        </w:tabs>
        <w:ind w:left="2410" w:hanging="567"/>
      </w:pPr>
      <w:rPr>
        <w:rFonts w:hint="default"/>
        <w:b w:val="0"/>
        <w:i w:val="0"/>
        <w:color w:val="000000"/>
      </w:rPr>
    </w:lvl>
    <w:lvl w:ilvl="6">
      <w:start w:val="1"/>
      <w:numFmt w:val="none"/>
      <w:lvlRestart w:val="0"/>
      <w:suff w:val="nothing"/>
      <w:lvlText w:val=""/>
      <w:lvlJc w:val="left"/>
      <w:pPr>
        <w:ind w:left="0" w:firstLine="0"/>
      </w:pPr>
      <w:rPr>
        <w:rFonts w:hint="default"/>
        <w:color w:val="000000"/>
      </w:rPr>
    </w:lvl>
    <w:lvl w:ilvl="7">
      <w:start w:val="1"/>
      <w:numFmt w:val="none"/>
      <w:lvlRestart w:val="0"/>
      <w:suff w:val="nothing"/>
      <w:lvlText w:val=""/>
      <w:lvlJc w:val="left"/>
      <w:pPr>
        <w:ind w:left="0" w:firstLine="0"/>
      </w:pPr>
      <w:rPr>
        <w:rFonts w:hint="default"/>
        <w:color w:val="000000"/>
      </w:rPr>
    </w:lvl>
    <w:lvl w:ilvl="8">
      <w:start w:val="1"/>
      <w:numFmt w:val="none"/>
      <w:lvlRestart w:val="0"/>
      <w:suff w:val="nothing"/>
      <w:lvlText w:val=""/>
      <w:lvlJc w:val="left"/>
      <w:pPr>
        <w:ind w:left="0" w:firstLine="0"/>
      </w:pPr>
      <w:rPr>
        <w:rFonts w:hint="default"/>
        <w:color w:val="000000"/>
      </w:rPr>
    </w:lvl>
  </w:abstractNum>
  <w:num w:numId="1" w16cid:durableId="1880240466">
    <w:abstractNumId w:val="13"/>
  </w:num>
  <w:num w:numId="2" w16cid:durableId="1335453091">
    <w:abstractNumId w:val="2"/>
  </w:num>
  <w:num w:numId="3" w16cid:durableId="11411186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2905082">
    <w:abstractNumId w:val="11"/>
  </w:num>
  <w:num w:numId="5" w16cid:durableId="17535792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5116622">
    <w:abstractNumId w:val="12"/>
  </w:num>
  <w:num w:numId="7" w16cid:durableId="1070227462">
    <w:abstractNumId w:val="0"/>
  </w:num>
  <w:num w:numId="8" w16cid:durableId="1889027003">
    <w:abstractNumId w:val="0"/>
  </w:num>
  <w:num w:numId="9" w16cid:durableId="998462582">
    <w:abstractNumId w:val="7"/>
  </w:num>
  <w:num w:numId="10" w16cid:durableId="795026224">
    <w:abstractNumId w:val="3"/>
  </w:num>
  <w:num w:numId="11" w16cid:durableId="1520701062">
    <w:abstractNumId w:val="20"/>
  </w:num>
  <w:num w:numId="12" w16cid:durableId="299237971">
    <w:abstractNumId w:val="20"/>
    <w:lvlOverride w:ilvl="0">
      <w:lvl w:ilvl="0">
        <w:start w:val="1"/>
        <w:numFmt w:val="decimal"/>
        <w:pStyle w:val="Heading1"/>
        <w:lvlText w:val="%1."/>
        <w:lvlJc w:val="left"/>
        <w:pPr>
          <w:tabs>
            <w:tab w:val="num" w:pos="709"/>
          </w:tabs>
          <w:ind w:left="709" w:hanging="709"/>
        </w:pPr>
        <w:rPr>
          <w:b w:val="0"/>
          <w:i w:val="0"/>
          <w:color w:val="000000"/>
        </w:rPr>
      </w:lvl>
    </w:lvlOverride>
    <w:lvlOverride w:ilvl="1">
      <w:lvl w:ilvl="1">
        <w:start w:val="1"/>
        <w:numFmt w:val="decimal"/>
        <w:pStyle w:val="Heading2"/>
        <w:suff w:val="nothing"/>
        <w:lvlText w:val=""/>
        <w:lvlJc w:val="left"/>
        <w:pPr>
          <w:ind w:left="709" w:hanging="709"/>
        </w:pPr>
        <w:rPr>
          <w:b w:val="0"/>
          <w:i w:val="0"/>
          <w:color w:val="000000"/>
        </w:rPr>
      </w:lvl>
    </w:lvlOverride>
    <w:lvlOverride w:ilvl="2">
      <w:lvl w:ilvl="2">
        <w:start w:val="1"/>
        <w:numFmt w:val="decimal"/>
        <w:pStyle w:val="Heading3"/>
        <w:lvlText w:val="%1.%3"/>
        <w:lvlJc w:val="left"/>
        <w:pPr>
          <w:tabs>
            <w:tab w:val="num" w:pos="709"/>
          </w:tabs>
          <w:ind w:left="709" w:hanging="709"/>
        </w:pPr>
        <w:rPr>
          <w:b w:val="0"/>
          <w:i w:val="0"/>
          <w:color w:val="000000"/>
        </w:rPr>
      </w:lvl>
    </w:lvlOverride>
    <w:lvlOverride w:ilvl="3">
      <w:lvl w:ilvl="3">
        <w:start w:val="1"/>
        <w:numFmt w:val="decimal"/>
        <w:pStyle w:val="Heading4"/>
        <w:lvlText w:val="(%4)"/>
        <w:lvlJc w:val="left"/>
        <w:pPr>
          <w:tabs>
            <w:tab w:val="num" w:pos="567"/>
          </w:tabs>
          <w:ind w:left="1276" w:hanging="567"/>
        </w:pPr>
        <w:rPr>
          <w:b w:val="0"/>
          <w:i w:val="0"/>
          <w:color w:val="000000"/>
        </w:rPr>
      </w:lvl>
    </w:lvlOverride>
    <w:lvlOverride w:ilvl="4">
      <w:lvl w:ilvl="4">
        <w:start w:val="1"/>
        <w:numFmt w:val="decimal"/>
        <w:pStyle w:val="Heading5"/>
        <w:lvlText w:val="(%5)"/>
        <w:lvlJc w:val="left"/>
        <w:pPr>
          <w:tabs>
            <w:tab w:val="num" w:pos="567"/>
          </w:tabs>
          <w:ind w:left="1843" w:hanging="567"/>
        </w:pPr>
        <w:rPr>
          <w:b w:val="0"/>
          <w:i w:val="0"/>
          <w:color w:val="000000"/>
        </w:rPr>
      </w:lvl>
    </w:lvlOverride>
    <w:lvlOverride w:ilvl="5">
      <w:lvl w:ilvl="5">
        <w:start w:val="1"/>
        <w:numFmt w:val="decimal"/>
        <w:pStyle w:val="Heading6"/>
        <w:lvlText w:val="(%6)"/>
        <w:lvlJc w:val="left"/>
        <w:pPr>
          <w:tabs>
            <w:tab w:val="num" w:pos="567"/>
          </w:tabs>
          <w:ind w:left="2410" w:hanging="567"/>
        </w:pPr>
        <w:rPr>
          <w:b w:val="0"/>
          <w:i w:val="0"/>
          <w:color w:val="000000"/>
        </w:rPr>
      </w:lvl>
    </w:lvlOverride>
    <w:lvlOverride w:ilvl="6">
      <w:lvl w:ilvl="6">
        <w:start w:val="1"/>
        <w:numFmt w:val="decimal"/>
        <w:lvlRestart w:val="0"/>
        <w:suff w:val="nothing"/>
        <w:lvlText w:val=""/>
        <w:lvlJc w:val="left"/>
        <w:pPr>
          <w:ind w:left="0" w:firstLine="0"/>
        </w:pPr>
        <w:rPr>
          <w:color w:val="000000"/>
        </w:rPr>
      </w:lvl>
    </w:lvlOverride>
    <w:lvlOverride w:ilvl="7">
      <w:lvl w:ilvl="7">
        <w:start w:val="1"/>
        <w:numFmt w:val="decimal"/>
        <w:lvlRestart w:val="0"/>
        <w:suff w:val="nothing"/>
        <w:lvlText w:val=""/>
        <w:lvlJc w:val="left"/>
        <w:pPr>
          <w:ind w:left="0" w:firstLine="0"/>
        </w:pPr>
        <w:rPr>
          <w:color w:val="000000"/>
        </w:rPr>
      </w:lvl>
    </w:lvlOverride>
    <w:lvlOverride w:ilvl="8">
      <w:lvl w:ilvl="8">
        <w:start w:val="1"/>
        <w:numFmt w:val="decimal"/>
        <w:lvlRestart w:val="0"/>
        <w:suff w:val="nothing"/>
        <w:lvlText w:val=""/>
        <w:lvlJc w:val="left"/>
        <w:pPr>
          <w:ind w:left="0" w:firstLine="0"/>
        </w:pPr>
        <w:rPr>
          <w:color w:val="000000"/>
        </w:rPr>
      </w:lvl>
    </w:lvlOverride>
  </w:num>
  <w:num w:numId="13" w16cid:durableId="701826435">
    <w:abstractNumId w:val="10"/>
  </w:num>
  <w:num w:numId="14" w16cid:durableId="280652878">
    <w:abstractNumId w:val="14"/>
  </w:num>
  <w:num w:numId="15" w16cid:durableId="912737197">
    <w:abstractNumId w:val="4"/>
  </w:num>
  <w:num w:numId="16" w16cid:durableId="1673753564">
    <w:abstractNumId w:val="9"/>
  </w:num>
  <w:num w:numId="17" w16cid:durableId="979068261">
    <w:abstractNumId w:val="6"/>
  </w:num>
  <w:num w:numId="18" w16cid:durableId="788206598">
    <w:abstractNumId w:val="18"/>
  </w:num>
  <w:num w:numId="19" w16cid:durableId="547225776">
    <w:abstractNumId w:val="1"/>
  </w:num>
  <w:num w:numId="20" w16cid:durableId="824593478">
    <w:abstractNumId w:val="17"/>
  </w:num>
  <w:num w:numId="21" w16cid:durableId="11800431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51132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7752693">
    <w:abstractNumId w:val="0"/>
  </w:num>
  <w:num w:numId="24" w16cid:durableId="1485510505">
    <w:abstractNumId w:val="15"/>
  </w:num>
  <w:num w:numId="25" w16cid:durableId="1422214138">
    <w:abstractNumId w:val="5"/>
  </w:num>
  <w:num w:numId="26" w16cid:durableId="1683824302">
    <w:abstractNumId w:val="20"/>
  </w:num>
  <w:num w:numId="27" w16cid:durableId="885213501">
    <w:abstractNumId w:val="19"/>
  </w:num>
  <w:num w:numId="28" w16cid:durableId="9609182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3035149">
    <w:abstractNumId w:val="20"/>
  </w:num>
  <w:num w:numId="30" w16cid:durableId="1736194763">
    <w:abstractNumId w:val="20"/>
  </w:num>
  <w:num w:numId="31" w16cid:durableId="314189223">
    <w:abstractNumId w:val="20"/>
  </w:num>
  <w:num w:numId="32" w16cid:durableId="1208294121">
    <w:abstractNumId w:val="20"/>
  </w:num>
  <w:num w:numId="33" w16cid:durableId="2066484965">
    <w:abstractNumId w:val="20"/>
  </w:num>
  <w:num w:numId="34" w16cid:durableId="1664239689">
    <w:abstractNumId w:val="20"/>
  </w:num>
  <w:num w:numId="35" w16cid:durableId="1224752052">
    <w:abstractNumId w:val="20"/>
  </w:num>
  <w:num w:numId="36" w16cid:durableId="1614172764">
    <w:abstractNumId w:val="20"/>
  </w:num>
  <w:num w:numId="37" w16cid:durableId="1711614433">
    <w:abstractNumId w:val="20"/>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567"/>
          </w:tabs>
          <w:ind w:left="1276" w:hanging="567"/>
        </w:pPr>
        <w:rPr>
          <w:rFonts w:hint="default"/>
          <w:b w:val="0"/>
          <w:i w:val="0"/>
          <w:color w:val="000000"/>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38" w16cid:durableId="47267414">
    <w:abstractNumId w:val="20"/>
  </w:num>
  <w:num w:numId="39" w16cid:durableId="573322335">
    <w:abstractNumId w:val="16"/>
  </w:num>
  <w:num w:numId="40" w16cid:durableId="635186149">
    <w:abstractNumId w:val="8"/>
  </w:num>
  <w:num w:numId="41" w16cid:durableId="950090426">
    <w:abstractNumId w:val="20"/>
  </w:num>
  <w:num w:numId="42" w16cid:durableId="1101343693">
    <w:abstractNumId w:val="20"/>
  </w:num>
  <w:num w:numId="43" w16cid:durableId="1635989901">
    <w:abstractNumId w:val="20"/>
  </w:num>
  <w:num w:numId="44" w16cid:durableId="1239364308">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APTempPath" w:val="C:\Users\brobinson\AppData\Local\LEAP Desktop\CDE\dd4aa016-082f-498c-97a4-82fb36a69a3c\LEAP2Office\MacroFields\"/>
    <w:docVar w:name="LEAPUniqueCode" w:val="b5f620f3-93d3-df46-aa7f-fed1e8fe5892"/>
    <w:docVar w:name="NumType" w:val="CustomNumDeed1"/>
    <w:docVar w:name="Spacing" w:val="standard"/>
  </w:docVars>
  <w:rsids>
    <w:rsidRoot w:val="008C0800"/>
    <w:rsid w:val="00012CB8"/>
    <w:rsid w:val="00020758"/>
    <w:rsid w:val="00024A21"/>
    <w:rsid w:val="000339F7"/>
    <w:rsid w:val="0004366B"/>
    <w:rsid w:val="00067440"/>
    <w:rsid w:val="00075699"/>
    <w:rsid w:val="00080EBA"/>
    <w:rsid w:val="00086AA6"/>
    <w:rsid w:val="00087F86"/>
    <w:rsid w:val="00091F05"/>
    <w:rsid w:val="00094149"/>
    <w:rsid w:val="00095EC8"/>
    <w:rsid w:val="00097B9A"/>
    <w:rsid w:val="000B497A"/>
    <w:rsid w:val="000D19EA"/>
    <w:rsid w:val="000D6C79"/>
    <w:rsid w:val="000E553F"/>
    <w:rsid w:val="000E6B11"/>
    <w:rsid w:val="000F1BBF"/>
    <w:rsid w:val="000F314B"/>
    <w:rsid w:val="000F458E"/>
    <w:rsid w:val="001036E3"/>
    <w:rsid w:val="00122311"/>
    <w:rsid w:val="001229A6"/>
    <w:rsid w:val="001259FF"/>
    <w:rsid w:val="00126948"/>
    <w:rsid w:val="00126F77"/>
    <w:rsid w:val="00131972"/>
    <w:rsid w:val="001325ED"/>
    <w:rsid w:val="00133001"/>
    <w:rsid w:val="001377CA"/>
    <w:rsid w:val="001417CC"/>
    <w:rsid w:val="0014263F"/>
    <w:rsid w:val="0014432C"/>
    <w:rsid w:val="00150B60"/>
    <w:rsid w:val="001523A6"/>
    <w:rsid w:val="0015257A"/>
    <w:rsid w:val="00157209"/>
    <w:rsid w:val="001702C8"/>
    <w:rsid w:val="0017741F"/>
    <w:rsid w:val="00180DF2"/>
    <w:rsid w:val="001823A6"/>
    <w:rsid w:val="0018598D"/>
    <w:rsid w:val="001879B1"/>
    <w:rsid w:val="00187F82"/>
    <w:rsid w:val="00196331"/>
    <w:rsid w:val="001A04B4"/>
    <w:rsid w:val="001A4D6F"/>
    <w:rsid w:val="001B0064"/>
    <w:rsid w:val="001B5974"/>
    <w:rsid w:val="001C5104"/>
    <w:rsid w:val="001C79AC"/>
    <w:rsid w:val="001D685E"/>
    <w:rsid w:val="001E3ED3"/>
    <w:rsid w:val="001E643A"/>
    <w:rsid w:val="001F03DF"/>
    <w:rsid w:val="001F1393"/>
    <w:rsid w:val="001F1F1D"/>
    <w:rsid w:val="00204F79"/>
    <w:rsid w:val="002064E6"/>
    <w:rsid w:val="002132D9"/>
    <w:rsid w:val="0021490D"/>
    <w:rsid w:val="0021686F"/>
    <w:rsid w:val="0022638C"/>
    <w:rsid w:val="00244271"/>
    <w:rsid w:val="00256D95"/>
    <w:rsid w:val="002611C4"/>
    <w:rsid w:val="002618CA"/>
    <w:rsid w:val="0026227A"/>
    <w:rsid w:val="00271D94"/>
    <w:rsid w:val="002769B7"/>
    <w:rsid w:val="002812F1"/>
    <w:rsid w:val="00283B93"/>
    <w:rsid w:val="002A386E"/>
    <w:rsid w:val="002B234D"/>
    <w:rsid w:val="002B23FF"/>
    <w:rsid w:val="002C282E"/>
    <w:rsid w:val="002E01C6"/>
    <w:rsid w:val="002E2358"/>
    <w:rsid w:val="002F2048"/>
    <w:rsid w:val="002F5230"/>
    <w:rsid w:val="00300895"/>
    <w:rsid w:val="003016C7"/>
    <w:rsid w:val="00302577"/>
    <w:rsid w:val="003037A6"/>
    <w:rsid w:val="00317801"/>
    <w:rsid w:val="00323F20"/>
    <w:rsid w:val="00330524"/>
    <w:rsid w:val="00332670"/>
    <w:rsid w:val="003330E1"/>
    <w:rsid w:val="00335D52"/>
    <w:rsid w:val="00342AF9"/>
    <w:rsid w:val="00346282"/>
    <w:rsid w:val="00367860"/>
    <w:rsid w:val="003765B6"/>
    <w:rsid w:val="003830DF"/>
    <w:rsid w:val="00383A0D"/>
    <w:rsid w:val="00385014"/>
    <w:rsid w:val="003859BE"/>
    <w:rsid w:val="00387576"/>
    <w:rsid w:val="003A34BB"/>
    <w:rsid w:val="003A675C"/>
    <w:rsid w:val="003B3ED3"/>
    <w:rsid w:val="003B5D75"/>
    <w:rsid w:val="003B6130"/>
    <w:rsid w:val="003C274D"/>
    <w:rsid w:val="003E5A0C"/>
    <w:rsid w:val="003E6B03"/>
    <w:rsid w:val="003F0DB8"/>
    <w:rsid w:val="004041DF"/>
    <w:rsid w:val="00415BED"/>
    <w:rsid w:val="00432A90"/>
    <w:rsid w:val="0043318E"/>
    <w:rsid w:val="004428EB"/>
    <w:rsid w:val="00447A32"/>
    <w:rsid w:val="00450910"/>
    <w:rsid w:val="00464189"/>
    <w:rsid w:val="0046475D"/>
    <w:rsid w:val="00465849"/>
    <w:rsid w:val="004679E2"/>
    <w:rsid w:val="004915DC"/>
    <w:rsid w:val="004B1656"/>
    <w:rsid w:val="004B28EF"/>
    <w:rsid w:val="004B31DD"/>
    <w:rsid w:val="004C05AA"/>
    <w:rsid w:val="004C3B3F"/>
    <w:rsid w:val="004D1191"/>
    <w:rsid w:val="004D3875"/>
    <w:rsid w:val="004D68F2"/>
    <w:rsid w:val="004F507F"/>
    <w:rsid w:val="00500500"/>
    <w:rsid w:val="005017C1"/>
    <w:rsid w:val="005026D2"/>
    <w:rsid w:val="0051034A"/>
    <w:rsid w:val="0051166B"/>
    <w:rsid w:val="00512DA3"/>
    <w:rsid w:val="00513FFD"/>
    <w:rsid w:val="005333B6"/>
    <w:rsid w:val="00536EC7"/>
    <w:rsid w:val="005438DB"/>
    <w:rsid w:val="00544F6F"/>
    <w:rsid w:val="00553816"/>
    <w:rsid w:val="005630F1"/>
    <w:rsid w:val="00575481"/>
    <w:rsid w:val="00577CA1"/>
    <w:rsid w:val="005805D7"/>
    <w:rsid w:val="00581E8A"/>
    <w:rsid w:val="00584F4B"/>
    <w:rsid w:val="0059315B"/>
    <w:rsid w:val="005A340A"/>
    <w:rsid w:val="005B580C"/>
    <w:rsid w:val="005B58C3"/>
    <w:rsid w:val="005C0597"/>
    <w:rsid w:val="005D08BE"/>
    <w:rsid w:val="005D4637"/>
    <w:rsid w:val="005D4C7E"/>
    <w:rsid w:val="005F145F"/>
    <w:rsid w:val="005F37D8"/>
    <w:rsid w:val="005F6669"/>
    <w:rsid w:val="005F66B0"/>
    <w:rsid w:val="00615A84"/>
    <w:rsid w:val="00621BC9"/>
    <w:rsid w:val="00631F9B"/>
    <w:rsid w:val="00633A41"/>
    <w:rsid w:val="006447FF"/>
    <w:rsid w:val="006462D6"/>
    <w:rsid w:val="00647A86"/>
    <w:rsid w:val="00657017"/>
    <w:rsid w:val="00664B09"/>
    <w:rsid w:val="00671F97"/>
    <w:rsid w:val="0067450A"/>
    <w:rsid w:val="00675F52"/>
    <w:rsid w:val="0068340E"/>
    <w:rsid w:val="0069233A"/>
    <w:rsid w:val="00697F5D"/>
    <w:rsid w:val="006A52AF"/>
    <w:rsid w:val="006A65D0"/>
    <w:rsid w:val="006A7843"/>
    <w:rsid w:val="006B0919"/>
    <w:rsid w:val="006B2B29"/>
    <w:rsid w:val="006C69E0"/>
    <w:rsid w:val="006D2B99"/>
    <w:rsid w:val="006D3F1B"/>
    <w:rsid w:val="006D4744"/>
    <w:rsid w:val="006D600C"/>
    <w:rsid w:val="006E4B1C"/>
    <w:rsid w:val="006E5348"/>
    <w:rsid w:val="006F146A"/>
    <w:rsid w:val="006F4F0F"/>
    <w:rsid w:val="00707A38"/>
    <w:rsid w:val="00712A47"/>
    <w:rsid w:val="00714EA5"/>
    <w:rsid w:val="00722EB8"/>
    <w:rsid w:val="00730884"/>
    <w:rsid w:val="00733A17"/>
    <w:rsid w:val="007352FA"/>
    <w:rsid w:val="0074211B"/>
    <w:rsid w:val="0075353C"/>
    <w:rsid w:val="0076105A"/>
    <w:rsid w:val="0078394A"/>
    <w:rsid w:val="0078463E"/>
    <w:rsid w:val="007909FF"/>
    <w:rsid w:val="00794B8D"/>
    <w:rsid w:val="007950C5"/>
    <w:rsid w:val="007958C0"/>
    <w:rsid w:val="007A0F33"/>
    <w:rsid w:val="007A19EE"/>
    <w:rsid w:val="007A5E1B"/>
    <w:rsid w:val="007B4CB6"/>
    <w:rsid w:val="007B6F51"/>
    <w:rsid w:val="007B79A6"/>
    <w:rsid w:val="007E4AF3"/>
    <w:rsid w:val="007F0336"/>
    <w:rsid w:val="007F70A9"/>
    <w:rsid w:val="0081370A"/>
    <w:rsid w:val="008161F7"/>
    <w:rsid w:val="0082065E"/>
    <w:rsid w:val="00822272"/>
    <w:rsid w:val="00823E29"/>
    <w:rsid w:val="00840FE4"/>
    <w:rsid w:val="00844B48"/>
    <w:rsid w:val="00853724"/>
    <w:rsid w:val="00853F7D"/>
    <w:rsid w:val="00861818"/>
    <w:rsid w:val="00866179"/>
    <w:rsid w:val="008672CC"/>
    <w:rsid w:val="0087207C"/>
    <w:rsid w:val="00872F9C"/>
    <w:rsid w:val="00874737"/>
    <w:rsid w:val="00875162"/>
    <w:rsid w:val="00876C26"/>
    <w:rsid w:val="00880E32"/>
    <w:rsid w:val="00885223"/>
    <w:rsid w:val="00891544"/>
    <w:rsid w:val="008929D3"/>
    <w:rsid w:val="00893784"/>
    <w:rsid w:val="00895464"/>
    <w:rsid w:val="00897AB5"/>
    <w:rsid w:val="008A5EBE"/>
    <w:rsid w:val="008B154A"/>
    <w:rsid w:val="008B33C0"/>
    <w:rsid w:val="008B5A0E"/>
    <w:rsid w:val="008B5CEA"/>
    <w:rsid w:val="008B63B2"/>
    <w:rsid w:val="008C04A2"/>
    <w:rsid w:val="008C0800"/>
    <w:rsid w:val="008D4427"/>
    <w:rsid w:val="008E7C34"/>
    <w:rsid w:val="00902D4A"/>
    <w:rsid w:val="0091156E"/>
    <w:rsid w:val="00915983"/>
    <w:rsid w:val="00915C6B"/>
    <w:rsid w:val="009170E0"/>
    <w:rsid w:val="009510FD"/>
    <w:rsid w:val="00953AAE"/>
    <w:rsid w:val="00957D58"/>
    <w:rsid w:val="009640E4"/>
    <w:rsid w:val="00964E6E"/>
    <w:rsid w:val="009747F2"/>
    <w:rsid w:val="00975914"/>
    <w:rsid w:val="00975B7F"/>
    <w:rsid w:val="00977793"/>
    <w:rsid w:val="00977F38"/>
    <w:rsid w:val="00982FC3"/>
    <w:rsid w:val="0099015A"/>
    <w:rsid w:val="009A0433"/>
    <w:rsid w:val="009A3874"/>
    <w:rsid w:val="009A499E"/>
    <w:rsid w:val="009C3B89"/>
    <w:rsid w:val="009C51D5"/>
    <w:rsid w:val="009D2E6B"/>
    <w:rsid w:val="009D7BD9"/>
    <w:rsid w:val="009E26AB"/>
    <w:rsid w:val="009F3245"/>
    <w:rsid w:val="009F5686"/>
    <w:rsid w:val="00A05C9F"/>
    <w:rsid w:val="00A12541"/>
    <w:rsid w:val="00A13046"/>
    <w:rsid w:val="00A15846"/>
    <w:rsid w:val="00A16051"/>
    <w:rsid w:val="00A40FCB"/>
    <w:rsid w:val="00A53A2E"/>
    <w:rsid w:val="00A62ED7"/>
    <w:rsid w:val="00A67DA2"/>
    <w:rsid w:val="00A7151F"/>
    <w:rsid w:val="00A8244E"/>
    <w:rsid w:val="00A8487F"/>
    <w:rsid w:val="00A84DA6"/>
    <w:rsid w:val="00A90582"/>
    <w:rsid w:val="00A9168C"/>
    <w:rsid w:val="00AA41DA"/>
    <w:rsid w:val="00AB23B2"/>
    <w:rsid w:val="00AB5A75"/>
    <w:rsid w:val="00AC66A1"/>
    <w:rsid w:val="00AD105C"/>
    <w:rsid w:val="00AD188C"/>
    <w:rsid w:val="00AD42FB"/>
    <w:rsid w:val="00AD4D60"/>
    <w:rsid w:val="00AE2D72"/>
    <w:rsid w:val="00AF5312"/>
    <w:rsid w:val="00AF5785"/>
    <w:rsid w:val="00B13EC6"/>
    <w:rsid w:val="00B21F4B"/>
    <w:rsid w:val="00B40E3A"/>
    <w:rsid w:val="00B451C5"/>
    <w:rsid w:val="00B47960"/>
    <w:rsid w:val="00B506B4"/>
    <w:rsid w:val="00B65EF8"/>
    <w:rsid w:val="00B76FEE"/>
    <w:rsid w:val="00B81BE0"/>
    <w:rsid w:val="00B8301F"/>
    <w:rsid w:val="00B84245"/>
    <w:rsid w:val="00B91269"/>
    <w:rsid w:val="00BA0BB7"/>
    <w:rsid w:val="00BD06D2"/>
    <w:rsid w:val="00BF1074"/>
    <w:rsid w:val="00BF26BE"/>
    <w:rsid w:val="00C001A9"/>
    <w:rsid w:val="00C01A09"/>
    <w:rsid w:val="00C351BE"/>
    <w:rsid w:val="00C3624C"/>
    <w:rsid w:val="00C432D5"/>
    <w:rsid w:val="00C44E8F"/>
    <w:rsid w:val="00C524DC"/>
    <w:rsid w:val="00C532F3"/>
    <w:rsid w:val="00C74180"/>
    <w:rsid w:val="00C92A6A"/>
    <w:rsid w:val="00C9554B"/>
    <w:rsid w:val="00CC4A4A"/>
    <w:rsid w:val="00CC6B8D"/>
    <w:rsid w:val="00CD34BB"/>
    <w:rsid w:val="00CD74A4"/>
    <w:rsid w:val="00CD7FA0"/>
    <w:rsid w:val="00CF013D"/>
    <w:rsid w:val="00CF7558"/>
    <w:rsid w:val="00D043C8"/>
    <w:rsid w:val="00D048B3"/>
    <w:rsid w:val="00D07050"/>
    <w:rsid w:val="00D15BFB"/>
    <w:rsid w:val="00D20833"/>
    <w:rsid w:val="00D257A4"/>
    <w:rsid w:val="00D26631"/>
    <w:rsid w:val="00D40D0A"/>
    <w:rsid w:val="00D62D62"/>
    <w:rsid w:val="00D65999"/>
    <w:rsid w:val="00D66593"/>
    <w:rsid w:val="00D86698"/>
    <w:rsid w:val="00D86AAC"/>
    <w:rsid w:val="00D87F91"/>
    <w:rsid w:val="00D97733"/>
    <w:rsid w:val="00DA21E2"/>
    <w:rsid w:val="00DA34BD"/>
    <w:rsid w:val="00DB3B54"/>
    <w:rsid w:val="00DB74FA"/>
    <w:rsid w:val="00DB77C2"/>
    <w:rsid w:val="00DC0C55"/>
    <w:rsid w:val="00DC76F4"/>
    <w:rsid w:val="00DD1880"/>
    <w:rsid w:val="00DD4093"/>
    <w:rsid w:val="00DD6EED"/>
    <w:rsid w:val="00DE0E89"/>
    <w:rsid w:val="00DE340F"/>
    <w:rsid w:val="00DE7470"/>
    <w:rsid w:val="00DF4F0D"/>
    <w:rsid w:val="00E13C67"/>
    <w:rsid w:val="00E23969"/>
    <w:rsid w:val="00E26FEA"/>
    <w:rsid w:val="00E27BE9"/>
    <w:rsid w:val="00E350AE"/>
    <w:rsid w:val="00E360BC"/>
    <w:rsid w:val="00E4576C"/>
    <w:rsid w:val="00E63754"/>
    <w:rsid w:val="00E63EAB"/>
    <w:rsid w:val="00E731DD"/>
    <w:rsid w:val="00E77487"/>
    <w:rsid w:val="00E8312E"/>
    <w:rsid w:val="00E907B9"/>
    <w:rsid w:val="00E92207"/>
    <w:rsid w:val="00EB04B0"/>
    <w:rsid w:val="00EC2A85"/>
    <w:rsid w:val="00EC4275"/>
    <w:rsid w:val="00ED25A8"/>
    <w:rsid w:val="00ED6D74"/>
    <w:rsid w:val="00EF2FC2"/>
    <w:rsid w:val="00F007B2"/>
    <w:rsid w:val="00F04472"/>
    <w:rsid w:val="00F374A2"/>
    <w:rsid w:val="00F45EBB"/>
    <w:rsid w:val="00F50323"/>
    <w:rsid w:val="00F60C24"/>
    <w:rsid w:val="00F62E7A"/>
    <w:rsid w:val="00F64685"/>
    <w:rsid w:val="00F71938"/>
    <w:rsid w:val="00F72945"/>
    <w:rsid w:val="00F82898"/>
    <w:rsid w:val="00F84ED6"/>
    <w:rsid w:val="00F8698B"/>
    <w:rsid w:val="00F9279C"/>
    <w:rsid w:val="00F96B23"/>
    <w:rsid w:val="00FA641C"/>
    <w:rsid w:val="00FA6679"/>
    <w:rsid w:val="00FB0DC0"/>
    <w:rsid w:val="00FB1BB1"/>
    <w:rsid w:val="00FC6155"/>
    <w:rsid w:val="00FD6A78"/>
    <w:rsid w:val="00FD7A1A"/>
    <w:rsid w:val="00FE6EFC"/>
    <w:rsid w:val="00FE6F8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BD7EE"/>
  <w15:chartTrackingRefBased/>
  <w15:docId w15:val="{A610CFE7-B782-4C29-8E3A-9241723A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9A6"/>
    <w:pPr>
      <w:spacing w:line="280" w:lineRule="atLeast"/>
    </w:pPr>
    <w:rPr>
      <w:rFonts w:ascii="Arial" w:eastAsia="Times New Roman" w:hAnsi="Arial" w:cs="Times New Roman"/>
      <w:kern w:val="0"/>
      <w:sz w:val="20"/>
      <w14:ligatures w14:val="none"/>
    </w:rPr>
  </w:style>
  <w:style w:type="paragraph" w:styleId="Heading1">
    <w:name w:val="heading 1"/>
    <w:basedOn w:val="NoNum"/>
    <w:next w:val="NoNum"/>
    <w:link w:val="Heading1Char"/>
    <w:uiPriority w:val="1"/>
    <w:qFormat/>
    <w:rsid w:val="007B79A6"/>
    <w:pPr>
      <w:keepNext/>
      <w:numPr>
        <w:numId w:val="11"/>
      </w:numPr>
      <w:pBdr>
        <w:bottom w:val="single" w:sz="4" w:space="1" w:color="auto"/>
      </w:pBdr>
      <w:spacing w:before="400" w:after="280"/>
      <w:outlineLvl w:val="0"/>
    </w:pPr>
    <w:rPr>
      <w:b/>
      <w:sz w:val="26"/>
    </w:rPr>
  </w:style>
  <w:style w:type="paragraph" w:styleId="Heading2">
    <w:name w:val="heading 2"/>
    <w:basedOn w:val="NoNum"/>
    <w:next w:val="NoNum"/>
    <w:link w:val="Heading2Char"/>
    <w:uiPriority w:val="2"/>
    <w:qFormat/>
    <w:rsid w:val="007B79A6"/>
    <w:pPr>
      <w:keepNext/>
      <w:keepLines/>
      <w:numPr>
        <w:ilvl w:val="1"/>
        <w:numId w:val="11"/>
      </w:numPr>
      <w:tabs>
        <w:tab w:val="clear" w:pos="709"/>
      </w:tabs>
      <w:ind w:firstLine="0"/>
      <w:outlineLvl w:val="1"/>
    </w:pPr>
    <w:rPr>
      <w:b/>
      <w:sz w:val="25"/>
    </w:rPr>
  </w:style>
  <w:style w:type="paragraph" w:styleId="Heading3">
    <w:name w:val="heading 3"/>
    <w:basedOn w:val="NoNum"/>
    <w:next w:val="NoNum"/>
    <w:link w:val="Heading3Char"/>
    <w:uiPriority w:val="2"/>
    <w:qFormat/>
    <w:rsid w:val="007B79A6"/>
    <w:pPr>
      <w:numPr>
        <w:ilvl w:val="2"/>
        <w:numId w:val="11"/>
      </w:numPr>
      <w:tabs>
        <w:tab w:val="clear" w:pos="709"/>
      </w:tabs>
      <w:outlineLvl w:val="2"/>
    </w:pPr>
  </w:style>
  <w:style w:type="paragraph" w:styleId="Heading4">
    <w:name w:val="heading 4"/>
    <w:basedOn w:val="NoNum"/>
    <w:next w:val="NoNum"/>
    <w:link w:val="Heading4Char"/>
    <w:uiPriority w:val="2"/>
    <w:qFormat/>
    <w:rsid w:val="007B79A6"/>
    <w:pPr>
      <w:numPr>
        <w:ilvl w:val="3"/>
        <w:numId w:val="11"/>
      </w:numPr>
      <w:tabs>
        <w:tab w:val="clear" w:pos="709"/>
      </w:tabs>
      <w:outlineLvl w:val="3"/>
    </w:pPr>
  </w:style>
  <w:style w:type="paragraph" w:styleId="Heading5">
    <w:name w:val="heading 5"/>
    <w:basedOn w:val="NoNum"/>
    <w:next w:val="NoNum"/>
    <w:link w:val="Heading5Char"/>
    <w:uiPriority w:val="9"/>
    <w:qFormat/>
    <w:rsid w:val="007B79A6"/>
    <w:pPr>
      <w:numPr>
        <w:ilvl w:val="4"/>
        <w:numId w:val="11"/>
      </w:numPr>
      <w:tabs>
        <w:tab w:val="clear" w:pos="567"/>
      </w:tabs>
      <w:outlineLvl w:val="4"/>
    </w:pPr>
  </w:style>
  <w:style w:type="paragraph" w:styleId="Heading6">
    <w:name w:val="heading 6"/>
    <w:basedOn w:val="NoNum"/>
    <w:next w:val="NoNum"/>
    <w:link w:val="Heading6Char"/>
    <w:uiPriority w:val="2"/>
    <w:qFormat/>
    <w:rsid w:val="007B79A6"/>
    <w:pPr>
      <w:numPr>
        <w:ilvl w:val="5"/>
        <w:numId w:val="11"/>
      </w:numPr>
      <w:tabs>
        <w:tab w:val="clear" w:pos="567"/>
      </w:tabs>
      <w:outlineLvl w:val="5"/>
    </w:pPr>
  </w:style>
  <w:style w:type="paragraph" w:styleId="Heading7">
    <w:name w:val="heading 7"/>
    <w:basedOn w:val="NoNum"/>
    <w:next w:val="NoNum"/>
    <w:link w:val="Heading7Char"/>
    <w:uiPriority w:val="2"/>
    <w:rsid w:val="007B79A6"/>
    <w:pPr>
      <w:outlineLvl w:val="6"/>
    </w:pPr>
  </w:style>
  <w:style w:type="paragraph" w:styleId="Heading8">
    <w:name w:val="heading 8"/>
    <w:basedOn w:val="NoNum"/>
    <w:next w:val="NoNum"/>
    <w:link w:val="Heading8Char"/>
    <w:uiPriority w:val="2"/>
    <w:rsid w:val="007B79A6"/>
    <w:pPr>
      <w:outlineLvl w:val="7"/>
    </w:pPr>
  </w:style>
  <w:style w:type="paragraph" w:styleId="Heading9">
    <w:name w:val="heading 9"/>
    <w:basedOn w:val="NoNum"/>
    <w:next w:val="NoNum"/>
    <w:link w:val="Heading9Char"/>
    <w:uiPriority w:val="2"/>
    <w:rsid w:val="007B79A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8C0800"/>
    <w:rPr>
      <w:rFonts w:ascii="Arial" w:eastAsia="Times New Roman" w:hAnsi="Arial" w:cs="Times New Roman"/>
      <w:b/>
      <w:kern w:val="0"/>
      <w:sz w:val="26"/>
      <w14:ligatures w14:val="none"/>
    </w:rPr>
  </w:style>
  <w:style w:type="character" w:customStyle="1" w:styleId="Heading2Char">
    <w:name w:val="Heading 2 Char"/>
    <w:basedOn w:val="DefaultParagraphFont"/>
    <w:link w:val="Heading2"/>
    <w:uiPriority w:val="2"/>
    <w:rsid w:val="008C0800"/>
    <w:rPr>
      <w:rFonts w:ascii="Arial" w:eastAsia="Times New Roman" w:hAnsi="Arial" w:cs="Times New Roman"/>
      <w:b/>
      <w:kern w:val="0"/>
      <w:sz w:val="25"/>
      <w14:ligatures w14:val="none"/>
    </w:rPr>
  </w:style>
  <w:style w:type="character" w:customStyle="1" w:styleId="Heading3Char">
    <w:name w:val="Heading 3 Char"/>
    <w:basedOn w:val="DefaultParagraphFont"/>
    <w:link w:val="Heading3"/>
    <w:uiPriority w:val="2"/>
    <w:rsid w:val="008C0800"/>
    <w:rPr>
      <w:rFonts w:ascii="Arial" w:eastAsia="Times New Roman" w:hAnsi="Arial" w:cs="Times New Roman"/>
      <w:kern w:val="0"/>
      <w:sz w:val="20"/>
      <w14:ligatures w14:val="none"/>
    </w:rPr>
  </w:style>
  <w:style w:type="character" w:customStyle="1" w:styleId="Heading4Char">
    <w:name w:val="Heading 4 Char"/>
    <w:basedOn w:val="DefaultParagraphFont"/>
    <w:link w:val="Heading4"/>
    <w:uiPriority w:val="2"/>
    <w:rsid w:val="008C0800"/>
    <w:rPr>
      <w:rFonts w:ascii="Arial" w:eastAsia="Times New Roman" w:hAnsi="Arial" w:cs="Times New Roman"/>
      <w:kern w:val="0"/>
      <w:sz w:val="20"/>
      <w14:ligatures w14:val="none"/>
    </w:rPr>
  </w:style>
  <w:style w:type="character" w:customStyle="1" w:styleId="Heading5Char">
    <w:name w:val="Heading 5 Char"/>
    <w:basedOn w:val="DefaultParagraphFont"/>
    <w:link w:val="Heading5"/>
    <w:uiPriority w:val="9"/>
    <w:rsid w:val="008C0800"/>
    <w:rPr>
      <w:rFonts w:ascii="Arial" w:eastAsia="Times New Roman" w:hAnsi="Arial" w:cs="Times New Roman"/>
      <w:kern w:val="0"/>
      <w:sz w:val="20"/>
      <w14:ligatures w14:val="none"/>
    </w:rPr>
  </w:style>
  <w:style w:type="character" w:customStyle="1" w:styleId="Heading6Char">
    <w:name w:val="Heading 6 Char"/>
    <w:basedOn w:val="DefaultParagraphFont"/>
    <w:link w:val="Heading6"/>
    <w:uiPriority w:val="2"/>
    <w:rsid w:val="008C0800"/>
    <w:rPr>
      <w:rFonts w:ascii="Arial" w:eastAsia="Times New Roman" w:hAnsi="Arial" w:cs="Times New Roman"/>
      <w:kern w:val="0"/>
      <w:sz w:val="20"/>
      <w14:ligatures w14:val="none"/>
    </w:rPr>
  </w:style>
  <w:style w:type="character" w:customStyle="1" w:styleId="Heading7Char">
    <w:name w:val="Heading 7 Char"/>
    <w:basedOn w:val="DefaultParagraphFont"/>
    <w:link w:val="Heading7"/>
    <w:uiPriority w:val="2"/>
    <w:rsid w:val="008C0800"/>
    <w:rPr>
      <w:rFonts w:ascii="Arial" w:eastAsia="Times New Roman" w:hAnsi="Arial" w:cs="Times New Roman"/>
      <w:kern w:val="0"/>
      <w:sz w:val="20"/>
      <w14:ligatures w14:val="none"/>
    </w:rPr>
  </w:style>
  <w:style w:type="character" w:customStyle="1" w:styleId="Heading8Char">
    <w:name w:val="Heading 8 Char"/>
    <w:basedOn w:val="DefaultParagraphFont"/>
    <w:link w:val="Heading8"/>
    <w:uiPriority w:val="2"/>
    <w:rsid w:val="008C0800"/>
    <w:rPr>
      <w:rFonts w:ascii="Arial" w:eastAsia="Times New Roman" w:hAnsi="Arial" w:cs="Times New Roman"/>
      <w:kern w:val="0"/>
      <w:sz w:val="20"/>
      <w14:ligatures w14:val="none"/>
    </w:rPr>
  </w:style>
  <w:style w:type="character" w:customStyle="1" w:styleId="Heading9Char">
    <w:name w:val="Heading 9 Char"/>
    <w:basedOn w:val="DefaultParagraphFont"/>
    <w:link w:val="Heading9"/>
    <w:uiPriority w:val="2"/>
    <w:rsid w:val="008C0800"/>
    <w:rPr>
      <w:rFonts w:ascii="Arial" w:eastAsia="Times New Roman" w:hAnsi="Arial" w:cs="Times New Roman"/>
      <w:kern w:val="0"/>
      <w:sz w:val="20"/>
      <w14:ligatures w14:val="none"/>
    </w:rPr>
  </w:style>
  <w:style w:type="character" w:styleId="Hyperlink">
    <w:name w:val="Hyperlink"/>
    <w:basedOn w:val="DefaultParagraphFont"/>
    <w:uiPriority w:val="99"/>
    <w:unhideWhenUsed/>
    <w:rsid w:val="008C0800"/>
    <w:rPr>
      <w:color w:val="0563C1" w:themeColor="hyperlink"/>
      <w:u w:val="single"/>
    </w:rPr>
  </w:style>
  <w:style w:type="character" w:styleId="FollowedHyperlink">
    <w:name w:val="FollowedHyperlink"/>
    <w:basedOn w:val="DefaultParagraphFont"/>
    <w:semiHidden/>
    <w:unhideWhenUsed/>
    <w:rsid w:val="008C0800"/>
    <w:rPr>
      <w:color w:val="954F72" w:themeColor="followedHyperlink"/>
      <w:u w:val="single"/>
    </w:rPr>
  </w:style>
  <w:style w:type="paragraph" w:customStyle="1" w:styleId="msonormal0">
    <w:name w:val="msonormal"/>
    <w:basedOn w:val="Normal"/>
    <w:uiPriority w:val="99"/>
    <w:rsid w:val="008C0800"/>
    <w:pPr>
      <w:spacing w:before="100" w:beforeAutospacing="1" w:after="100" w:afterAutospacing="1" w:line="240" w:lineRule="auto"/>
    </w:pPr>
    <w:rPr>
      <w:rFonts w:ascii="Times New Roman" w:hAnsi="Times New Roman"/>
      <w:sz w:val="24"/>
      <w:szCs w:val="24"/>
      <w:lang w:eastAsia="en-NZ"/>
    </w:rPr>
  </w:style>
  <w:style w:type="paragraph" w:styleId="NormalWeb">
    <w:name w:val="Normal (Web)"/>
    <w:basedOn w:val="Normal"/>
    <w:uiPriority w:val="99"/>
    <w:semiHidden/>
    <w:unhideWhenUsed/>
    <w:rsid w:val="008C0800"/>
    <w:pPr>
      <w:spacing w:before="100" w:beforeAutospacing="1" w:after="100" w:afterAutospacing="1" w:line="240" w:lineRule="auto"/>
    </w:pPr>
    <w:rPr>
      <w:rFonts w:ascii="Times New Roman" w:hAnsi="Times New Roman"/>
      <w:sz w:val="24"/>
      <w:szCs w:val="24"/>
      <w:lang w:eastAsia="en-NZ"/>
    </w:rPr>
  </w:style>
  <w:style w:type="paragraph" w:styleId="TOC1">
    <w:name w:val="toc 1"/>
    <w:basedOn w:val="Normal"/>
    <w:next w:val="Normal"/>
    <w:autoRedefine/>
    <w:uiPriority w:val="39"/>
    <w:unhideWhenUsed/>
    <w:rsid w:val="008C0800"/>
    <w:pPr>
      <w:tabs>
        <w:tab w:val="left" w:pos="660"/>
        <w:tab w:val="right" w:leader="dot" w:pos="9060"/>
      </w:tabs>
      <w:spacing w:after="100"/>
    </w:pPr>
  </w:style>
  <w:style w:type="paragraph" w:styleId="TOC2">
    <w:name w:val="toc 2"/>
    <w:basedOn w:val="Normal"/>
    <w:next w:val="Normal"/>
    <w:autoRedefine/>
    <w:uiPriority w:val="39"/>
    <w:semiHidden/>
    <w:unhideWhenUsed/>
    <w:rsid w:val="008C0800"/>
    <w:pPr>
      <w:spacing w:after="100" w:line="256" w:lineRule="auto"/>
      <w:ind w:left="220"/>
    </w:pPr>
    <w:rPr>
      <w:rFonts w:eastAsiaTheme="minorEastAsia"/>
      <w:lang w:eastAsia="en-NZ"/>
    </w:rPr>
  </w:style>
  <w:style w:type="paragraph" w:styleId="TOC3">
    <w:name w:val="toc 3"/>
    <w:basedOn w:val="Normal"/>
    <w:next w:val="Normal"/>
    <w:autoRedefine/>
    <w:uiPriority w:val="39"/>
    <w:unhideWhenUsed/>
    <w:rsid w:val="008C0800"/>
    <w:pPr>
      <w:spacing w:after="100"/>
      <w:ind w:left="400"/>
    </w:pPr>
  </w:style>
  <w:style w:type="paragraph" w:styleId="TOC4">
    <w:name w:val="toc 4"/>
    <w:basedOn w:val="Normal"/>
    <w:next w:val="Normal"/>
    <w:autoRedefine/>
    <w:uiPriority w:val="39"/>
    <w:semiHidden/>
    <w:unhideWhenUsed/>
    <w:rsid w:val="008C0800"/>
    <w:pPr>
      <w:spacing w:after="100" w:line="256" w:lineRule="auto"/>
      <w:ind w:left="660"/>
    </w:pPr>
    <w:rPr>
      <w:rFonts w:eastAsiaTheme="minorEastAsia"/>
      <w:lang w:eastAsia="en-NZ"/>
    </w:rPr>
  </w:style>
  <w:style w:type="paragraph" w:styleId="TOC5">
    <w:name w:val="toc 5"/>
    <w:basedOn w:val="Normal"/>
    <w:next w:val="Normal"/>
    <w:autoRedefine/>
    <w:uiPriority w:val="39"/>
    <w:semiHidden/>
    <w:unhideWhenUsed/>
    <w:rsid w:val="008C0800"/>
    <w:pPr>
      <w:spacing w:after="100" w:line="256" w:lineRule="auto"/>
      <w:ind w:left="880"/>
    </w:pPr>
    <w:rPr>
      <w:rFonts w:eastAsiaTheme="minorEastAsia"/>
      <w:lang w:eastAsia="en-NZ"/>
    </w:rPr>
  </w:style>
  <w:style w:type="paragraph" w:styleId="TOC6">
    <w:name w:val="toc 6"/>
    <w:basedOn w:val="Normal"/>
    <w:next w:val="Normal"/>
    <w:autoRedefine/>
    <w:uiPriority w:val="39"/>
    <w:semiHidden/>
    <w:unhideWhenUsed/>
    <w:rsid w:val="008C0800"/>
    <w:pPr>
      <w:spacing w:after="100" w:line="256" w:lineRule="auto"/>
      <w:ind w:left="1100"/>
    </w:pPr>
    <w:rPr>
      <w:rFonts w:eastAsiaTheme="minorEastAsia"/>
      <w:lang w:eastAsia="en-NZ"/>
    </w:rPr>
  </w:style>
  <w:style w:type="paragraph" w:styleId="TOC7">
    <w:name w:val="toc 7"/>
    <w:basedOn w:val="Normal"/>
    <w:next w:val="Normal"/>
    <w:autoRedefine/>
    <w:uiPriority w:val="39"/>
    <w:semiHidden/>
    <w:unhideWhenUsed/>
    <w:rsid w:val="008C0800"/>
    <w:pPr>
      <w:spacing w:after="100" w:line="256" w:lineRule="auto"/>
      <w:ind w:left="1320"/>
    </w:pPr>
    <w:rPr>
      <w:rFonts w:eastAsiaTheme="minorEastAsia"/>
      <w:lang w:eastAsia="en-NZ"/>
    </w:rPr>
  </w:style>
  <w:style w:type="paragraph" w:styleId="TOC8">
    <w:name w:val="toc 8"/>
    <w:basedOn w:val="Normal"/>
    <w:next w:val="Normal"/>
    <w:autoRedefine/>
    <w:uiPriority w:val="39"/>
    <w:semiHidden/>
    <w:unhideWhenUsed/>
    <w:rsid w:val="008C0800"/>
    <w:pPr>
      <w:spacing w:after="100" w:line="256" w:lineRule="auto"/>
      <w:ind w:left="1540"/>
    </w:pPr>
    <w:rPr>
      <w:rFonts w:eastAsiaTheme="minorEastAsia"/>
      <w:lang w:eastAsia="en-NZ"/>
    </w:rPr>
  </w:style>
  <w:style w:type="paragraph" w:styleId="TOC9">
    <w:name w:val="toc 9"/>
    <w:basedOn w:val="Normal"/>
    <w:next w:val="Normal"/>
    <w:autoRedefine/>
    <w:uiPriority w:val="39"/>
    <w:semiHidden/>
    <w:unhideWhenUsed/>
    <w:rsid w:val="008C0800"/>
    <w:pPr>
      <w:spacing w:after="100" w:line="256" w:lineRule="auto"/>
      <w:ind w:left="1760"/>
    </w:pPr>
    <w:rPr>
      <w:rFonts w:eastAsiaTheme="minorEastAsia"/>
      <w:lang w:eastAsia="en-NZ"/>
    </w:rPr>
  </w:style>
  <w:style w:type="paragraph" w:styleId="CommentText">
    <w:name w:val="annotation text"/>
    <w:basedOn w:val="Normal"/>
    <w:link w:val="CommentTextChar"/>
    <w:uiPriority w:val="99"/>
    <w:unhideWhenUsed/>
    <w:rsid w:val="008C0800"/>
    <w:pPr>
      <w:spacing w:line="240" w:lineRule="auto"/>
    </w:pPr>
    <w:rPr>
      <w:szCs w:val="20"/>
    </w:rPr>
  </w:style>
  <w:style w:type="character" w:customStyle="1" w:styleId="CommentTextChar">
    <w:name w:val="Comment Text Char"/>
    <w:basedOn w:val="DefaultParagraphFont"/>
    <w:link w:val="CommentText"/>
    <w:uiPriority w:val="99"/>
    <w:rsid w:val="008C0800"/>
    <w:rPr>
      <w:rFonts w:ascii="Arial" w:eastAsia="Times New Roman" w:hAnsi="Arial" w:cs="Times New Roman"/>
      <w:kern w:val="0"/>
      <w:sz w:val="20"/>
      <w:szCs w:val="20"/>
      <w14:ligatures w14:val="none"/>
    </w:rPr>
  </w:style>
  <w:style w:type="paragraph" w:styleId="Header">
    <w:name w:val="header"/>
    <w:basedOn w:val="Normal"/>
    <w:link w:val="HeaderChar"/>
    <w:rsid w:val="007B79A6"/>
    <w:pPr>
      <w:tabs>
        <w:tab w:val="right" w:pos="9072"/>
      </w:tabs>
    </w:pPr>
    <w:rPr>
      <w:sz w:val="16"/>
    </w:rPr>
  </w:style>
  <w:style w:type="character" w:customStyle="1" w:styleId="HeaderChar">
    <w:name w:val="Header Char"/>
    <w:basedOn w:val="DefaultParagraphFont"/>
    <w:link w:val="Header"/>
    <w:rsid w:val="008C0800"/>
    <w:rPr>
      <w:rFonts w:ascii="Arial" w:eastAsia="Times New Roman" w:hAnsi="Arial" w:cs="Times New Roman"/>
      <w:kern w:val="0"/>
      <w:sz w:val="16"/>
      <w14:ligatures w14:val="none"/>
    </w:rPr>
  </w:style>
  <w:style w:type="paragraph" w:styleId="Footer">
    <w:name w:val="footer"/>
    <w:basedOn w:val="Normal"/>
    <w:link w:val="FooterChar"/>
    <w:uiPriority w:val="99"/>
    <w:rsid w:val="007B79A6"/>
    <w:rPr>
      <w:sz w:val="16"/>
    </w:rPr>
  </w:style>
  <w:style w:type="character" w:customStyle="1" w:styleId="FooterChar">
    <w:name w:val="Footer Char"/>
    <w:basedOn w:val="DefaultParagraphFont"/>
    <w:link w:val="Footer"/>
    <w:uiPriority w:val="99"/>
    <w:rsid w:val="008C0800"/>
    <w:rPr>
      <w:rFonts w:ascii="Arial" w:eastAsia="Times New Roman" w:hAnsi="Arial" w:cs="Times New Roman"/>
      <w:kern w:val="0"/>
      <w:sz w:val="16"/>
      <w14:ligatures w14:val="none"/>
    </w:rPr>
  </w:style>
  <w:style w:type="paragraph" w:styleId="BodyText">
    <w:name w:val="Body Text"/>
    <w:basedOn w:val="Normal"/>
    <w:link w:val="BodyTextChar"/>
    <w:uiPriority w:val="1"/>
    <w:semiHidden/>
    <w:unhideWhenUsed/>
    <w:qFormat/>
    <w:rsid w:val="008C0800"/>
    <w:pPr>
      <w:widowControl w:val="0"/>
      <w:autoSpaceDE w:val="0"/>
      <w:autoSpaceDN w:val="0"/>
      <w:spacing w:after="0" w:line="240" w:lineRule="auto"/>
    </w:pPr>
    <w:rPr>
      <w:rFonts w:eastAsia="Arial" w:cs="Arial"/>
      <w:sz w:val="18"/>
      <w:szCs w:val="18"/>
      <w:lang w:bidi="en-US"/>
    </w:rPr>
  </w:style>
  <w:style w:type="character" w:customStyle="1" w:styleId="BodyTextChar">
    <w:name w:val="Body Text Char"/>
    <w:basedOn w:val="DefaultParagraphFont"/>
    <w:link w:val="BodyText"/>
    <w:uiPriority w:val="1"/>
    <w:semiHidden/>
    <w:rsid w:val="008C0800"/>
    <w:rPr>
      <w:rFonts w:ascii="Arial" w:eastAsia="Arial" w:hAnsi="Arial" w:cs="Arial"/>
      <w:kern w:val="0"/>
      <w:sz w:val="18"/>
      <w:szCs w:val="18"/>
      <w:lang w:bidi="en-US"/>
    </w:rPr>
  </w:style>
  <w:style w:type="paragraph" w:styleId="CommentSubject">
    <w:name w:val="annotation subject"/>
    <w:basedOn w:val="CommentText"/>
    <w:next w:val="CommentText"/>
    <w:link w:val="CommentSubjectChar"/>
    <w:uiPriority w:val="99"/>
    <w:semiHidden/>
    <w:unhideWhenUsed/>
    <w:rsid w:val="008C0800"/>
    <w:rPr>
      <w:b/>
      <w:bCs/>
    </w:rPr>
  </w:style>
  <w:style w:type="character" w:customStyle="1" w:styleId="CommentSubjectChar">
    <w:name w:val="Comment Subject Char"/>
    <w:basedOn w:val="CommentTextChar"/>
    <w:link w:val="CommentSubject"/>
    <w:uiPriority w:val="99"/>
    <w:semiHidden/>
    <w:rsid w:val="008C0800"/>
    <w:rPr>
      <w:rFonts w:ascii="Arial" w:eastAsia="Times New Roman" w:hAnsi="Arial" w:cs="Times New Roman"/>
      <w:b/>
      <w:bCs/>
      <w:kern w:val="0"/>
      <w:sz w:val="20"/>
      <w:szCs w:val="20"/>
      <w14:ligatures w14:val="none"/>
    </w:rPr>
  </w:style>
  <w:style w:type="paragraph" w:styleId="Revision">
    <w:name w:val="Revision"/>
    <w:uiPriority w:val="99"/>
    <w:semiHidden/>
    <w:rsid w:val="008C0800"/>
    <w:pPr>
      <w:spacing w:after="0" w:line="240" w:lineRule="auto"/>
    </w:pPr>
    <w:rPr>
      <w:rFonts w:ascii="Arial" w:eastAsia="Times New Roman" w:hAnsi="Arial" w:cs="Times New Roman"/>
      <w:kern w:val="0"/>
      <w:sz w:val="20"/>
      <w14:ligatures w14:val="none"/>
    </w:rPr>
  </w:style>
  <w:style w:type="paragraph" w:styleId="ListParagraph">
    <w:name w:val="List Paragraph"/>
    <w:basedOn w:val="Normal"/>
    <w:uiPriority w:val="34"/>
    <w:qFormat/>
    <w:rsid w:val="008C0800"/>
    <w:pPr>
      <w:ind w:left="720"/>
      <w:contextualSpacing/>
    </w:pPr>
  </w:style>
  <w:style w:type="paragraph" w:styleId="TOCHeading">
    <w:name w:val="TOC Heading"/>
    <w:basedOn w:val="Heading1"/>
    <w:next w:val="Normal"/>
    <w:uiPriority w:val="39"/>
    <w:semiHidden/>
    <w:unhideWhenUsed/>
    <w:qFormat/>
    <w:rsid w:val="008C0800"/>
    <w:pPr>
      <w:keepLines/>
      <w:numPr>
        <w:numId w:val="0"/>
      </w:numPr>
      <w:pBdr>
        <w:bottom w:val="none" w:sz="0" w:space="0" w:color="auto"/>
      </w:pBdr>
      <w:tabs>
        <w:tab w:val="clear" w:pos="1276"/>
        <w:tab w:val="clear" w:pos="1843"/>
        <w:tab w:val="clear" w:pos="2410"/>
        <w:tab w:val="clear" w:pos="2977"/>
      </w:tabs>
      <w:spacing w:before="240" w:after="0" w:line="256" w:lineRule="auto"/>
      <w:outlineLvl w:val="9"/>
    </w:pPr>
    <w:rPr>
      <w:rFonts w:asciiTheme="majorHAnsi" w:eastAsiaTheme="majorEastAsia" w:hAnsiTheme="majorHAnsi" w:cstheme="majorBidi"/>
      <w:b w:val="0"/>
      <w:color w:val="2F5496" w:themeColor="accent1" w:themeShade="BF"/>
      <w:sz w:val="32"/>
      <w:szCs w:val="32"/>
      <w:lang w:val="en-US"/>
    </w:rPr>
  </w:style>
  <w:style w:type="paragraph" w:customStyle="1" w:styleId="Paragraph">
    <w:name w:val="Paragraph"/>
    <w:uiPriority w:val="99"/>
    <w:rsid w:val="008C0800"/>
    <w:pPr>
      <w:spacing w:after="170" w:line="280" w:lineRule="atLeast"/>
    </w:pPr>
    <w:rPr>
      <w:rFonts w:ascii="Arial" w:eastAsia="Times New Roman" w:hAnsi="Arial" w:cs="Times New Roman"/>
      <w:kern w:val="0"/>
      <w:sz w:val="20"/>
      <w:szCs w:val="20"/>
      <w:lang w:eastAsia="en-GB"/>
      <w14:ligatures w14:val="none"/>
    </w:rPr>
  </w:style>
  <w:style w:type="character" w:customStyle="1" w:styleId="NumLL-1Char">
    <w:name w:val="NumLL-1 Char"/>
    <w:basedOn w:val="DefaultParagraphFont"/>
    <w:link w:val="NumLL-1"/>
    <w:uiPriority w:val="99"/>
    <w:semiHidden/>
    <w:locked/>
    <w:rsid w:val="008C0800"/>
    <w:rPr>
      <w:rFonts w:ascii="Arial" w:hAnsi="Arial" w:cs="Arial"/>
      <w:lang w:val="en-US" w:eastAsia="en-GB"/>
    </w:rPr>
  </w:style>
  <w:style w:type="paragraph" w:customStyle="1" w:styleId="NumLL-1">
    <w:name w:val="NumLL-1"/>
    <w:link w:val="NumLL-1Char"/>
    <w:uiPriority w:val="99"/>
    <w:semiHidden/>
    <w:rsid w:val="008C0800"/>
    <w:pPr>
      <w:spacing w:after="0" w:line="280" w:lineRule="atLeast"/>
    </w:pPr>
    <w:rPr>
      <w:rFonts w:ascii="Arial" w:hAnsi="Arial" w:cs="Arial"/>
      <w:lang w:val="en-US" w:eastAsia="en-GB"/>
    </w:rPr>
  </w:style>
  <w:style w:type="character" w:customStyle="1" w:styleId="NoNumChar">
    <w:name w:val="NoNum Char"/>
    <w:basedOn w:val="DefaultParagraphFont"/>
    <w:link w:val="NoNum"/>
    <w:uiPriority w:val="1"/>
    <w:locked/>
    <w:rsid w:val="008C0800"/>
    <w:rPr>
      <w:rFonts w:ascii="Arial" w:eastAsia="Times New Roman" w:hAnsi="Arial" w:cs="Times New Roman"/>
      <w:kern w:val="0"/>
      <w:sz w:val="20"/>
      <w14:ligatures w14:val="none"/>
    </w:rPr>
  </w:style>
  <w:style w:type="paragraph" w:customStyle="1" w:styleId="NoNum">
    <w:name w:val="NoNum"/>
    <w:basedOn w:val="Normal"/>
    <w:link w:val="NoNumChar"/>
    <w:uiPriority w:val="1"/>
    <w:qFormat/>
    <w:rsid w:val="007B79A6"/>
    <w:pPr>
      <w:tabs>
        <w:tab w:val="left" w:pos="709"/>
        <w:tab w:val="left" w:pos="1276"/>
        <w:tab w:val="left" w:pos="1843"/>
        <w:tab w:val="left" w:pos="2410"/>
        <w:tab w:val="left" w:pos="2977"/>
      </w:tabs>
    </w:pPr>
  </w:style>
  <w:style w:type="paragraph" w:customStyle="1" w:styleId="SectionHeading">
    <w:name w:val="Section Heading"/>
    <w:basedOn w:val="NoNum"/>
    <w:next w:val="NoNum"/>
    <w:uiPriority w:val="3"/>
    <w:qFormat/>
    <w:rsid w:val="007B79A6"/>
    <w:pPr>
      <w:keepNext/>
      <w:keepLines/>
      <w:tabs>
        <w:tab w:val="clear" w:pos="709"/>
        <w:tab w:val="clear" w:pos="2410"/>
      </w:tabs>
      <w:spacing w:before="280" w:after="170" w:line="400" w:lineRule="atLeast"/>
    </w:pPr>
    <w:rPr>
      <w:b/>
      <w:caps/>
      <w:sz w:val="25"/>
    </w:rPr>
  </w:style>
  <w:style w:type="paragraph" w:customStyle="1" w:styleId="HeaderLine">
    <w:name w:val="Header Line"/>
    <w:basedOn w:val="Header"/>
    <w:next w:val="Header"/>
    <w:rsid w:val="007B79A6"/>
  </w:style>
  <w:style w:type="paragraph" w:customStyle="1" w:styleId="SectionLineHeading">
    <w:name w:val="Section Line Heading"/>
    <w:basedOn w:val="SectionHeading"/>
    <w:next w:val="NoNum"/>
    <w:uiPriority w:val="3"/>
    <w:qFormat/>
    <w:rsid w:val="007B79A6"/>
  </w:style>
  <w:style w:type="paragraph" w:customStyle="1" w:styleId="DefinitionL1">
    <w:name w:val="Definition L1"/>
    <w:basedOn w:val="NoNum"/>
    <w:uiPriority w:val="34"/>
    <w:rsid w:val="007B79A6"/>
    <w:pPr>
      <w:numPr>
        <w:numId w:val="1"/>
      </w:numPr>
      <w:tabs>
        <w:tab w:val="clear" w:pos="1276"/>
        <w:tab w:val="clear" w:pos="1843"/>
        <w:tab w:val="clear" w:pos="2410"/>
        <w:tab w:val="clear" w:pos="2977"/>
        <w:tab w:val="left" w:pos="4111"/>
        <w:tab w:val="left" w:pos="4678"/>
        <w:tab w:val="left" w:pos="5245"/>
      </w:tabs>
      <w:ind w:left="4111" w:hanging="3402"/>
    </w:pPr>
  </w:style>
  <w:style w:type="paragraph" w:customStyle="1" w:styleId="DefinitionL2">
    <w:name w:val="Definition L2"/>
    <w:basedOn w:val="DefinitionL1"/>
    <w:uiPriority w:val="34"/>
    <w:rsid w:val="007B79A6"/>
    <w:pPr>
      <w:numPr>
        <w:ilvl w:val="1"/>
      </w:numPr>
      <w:tabs>
        <w:tab w:val="clear" w:pos="4111"/>
      </w:tabs>
    </w:pPr>
  </w:style>
  <w:style w:type="paragraph" w:customStyle="1" w:styleId="DefinitionL3">
    <w:name w:val="Definition L3"/>
    <w:basedOn w:val="DefinitionL1"/>
    <w:uiPriority w:val="34"/>
    <w:rsid w:val="007B79A6"/>
    <w:pPr>
      <w:numPr>
        <w:ilvl w:val="2"/>
      </w:numPr>
      <w:tabs>
        <w:tab w:val="clear" w:pos="4678"/>
      </w:tabs>
    </w:pPr>
  </w:style>
  <w:style w:type="paragraph" w:customStyle="1" w:styleId="Definition-WL1">
    <w:name w:val="Definition-W L1"/>
    <w:basedOn w:val="NoNum"/>
    <w:uiPriority w:val="35"/>
    <w:rsid w:val="007B79A6"/>
    <w:pPr>
      <w:numPr>
        <w:numId w:val="3"/>
      </w:numPr>
      <w:tabs>
        <w:tab w:val="clear" w:pos="1276"/>
        <w:tab w:val="clear" w:pos="1843"/>
        <w:tab w:val="clear" w:pos="2410"/>
        <w:tab w:val="clear" w:pos="2977"/>
        <w:tab w:val="left" w:pos="4678"/>
        <w:tab w:val="left" w:pos="5245"/>
        <w:tab w:val="left" w:pos="5812"/>
      </w:tabs>
      <w:ind w:left="4678" w:hanging="3969"/>
    </w:pPr>
  </w:style>
  <w:style w:type="paragraph" w:customStyle="1" w:styleId="Definition-WL2">
    <w:name w:val="Definition-W L2"/>
    <w:basedOn w:val="Definition-WL1"/>
    <w:uiPriority w:val="35"/>
    <w:rsid w:val="007B79A6"/>
    <w:pPr>
      <w:numPr>
        <w:ilvl w:val="1"/>
      </w:numPr>
    </w:pPr>
  </w:style>
  <w:style w:type="paragraph" w:customStyle="1" w:styleId="Definition-WL3">
    <w:name w:val="Definition-W L3"/>
    <w:basedOn w:val="Definition-WL1"/>
    <w:uiPriority w:val="35"/>
    <w:rsid w:val="007B79A6"/>
    <w:pPr>
      <w:numPr>
        <w:ilvl w:val="2"/>
      </w:numPr>
    </w:pPr>
  </w:style>
  <w:style w:type="paragraph" w:customStyle="1" w:styleId="SectionHeadingTOC">
    <w:name w:val="Section Heading TOC"/>
    <w:basedOn w:val="SectionHeading"/>
    <w:next w:val="NoNum"/>
    <w:uiPriority w:val="8"/>
    <w:qFormat/>
    <w:rsid w:val="007B79A6"/>
    <w:pPr>
      <w:outlineLvl w:val="0"/>
    </w:pPr>
  </w:style>
  <w:style w:type="paragraph" w:customStyle="1" w:styleId="SectionLineHeadingTOC">
    <w:name w:val="Section Line Heading TOC"/>
    <w:basedOn w:val="SectionLineHeading"/>
    <w:next w:val="NoNum"/>
    <w:uiPriority w:val="8"/>
    <w:qFormat/>
    <w:rsid w:val="007B79A6"/>
    <w:pPr>
      <w:outlineLvl w:val="0"/>
    </w:pPr>
  </w:style>
  <w:style w:type="paragraph" w:customStyle="1" w:styleId="Definition-SL1">
    <w:name w:val="Definition-S L1"/>
    <w:basedOn w:val="NoNum"/>
    <w:uiPriority w:val="36"/>
    <w:rsid w:val="007B79A6"/>
    <w:pPr>
      <w:numPr>
        <w:numId w:val="4"/>
      </w:numPr>
      <w:ind w:firstLine="0"/>
    </w:pPr>
  </w:style>
  <w:style w:type="paragraph" w:customStyle="1" w:styleId="Definition-SL2">
    <w:name w:val="Definition-S L2"/>
    <w:basedOn w:val="Definition-SL1"/>
    <w:uiPriority w:val="36"/>
    <w:rsid w:val="007B79A6"/>
    <w:pPr>
      <w:numPr>
        <w:ilvl w:val="1"/>
      </w:numPr>
    </w:pPr>
  </w:style>
  <w:style w:type="paragraph" w:customStyle="1" w:styleId="Definition-SL3">
    <w:name w:val="Definition-S L3"/>
    <w:basedOn w:val="Definition-SL1"/>
    <w:uiPriority w:val="36"/>
    <w:rsid w:val="007B79A6"/>
    <w:pPr>
      <w:numPr>
        <w:ilvl w:val="2"/>
      </w:numPr>
      <w:tabs>
        <w:tab w:val="clear" w:pos="1276"/>
      </w:tabs>
    </w:pPr>
  </w:style>
  <w:style w:type="character" w:customStyle="1" w:styleId="Level1Char">
    <w:name w:val="Level 1 Char"/>
    <w:basedOn w:val="DefaultParagraphFont"/>
    <w:link w:val="Level1"/>
    <w:locked/>
    <w:rsid w:val="008C0800"/>
    <w:rPr>
      <w:rFonts w:ascii="Calibri" w:eastAsia="Calibri" w:hAnsi="Calibri" w:cs="Calibri"/>
      <w:kern w:val="0"/>
      <w:sz w:val="20"/>
      <w14:ligatures w14:val="none"/>
    </w:rPr>
  </w:style>
  <w:style w:type="paragraph" w:customStyle="1" w:styleId="Level1">
    <w:name w:val="Level 1"/>
    <w:basedOn w:val="Normal"/>
    <w:link w:val="Level1Char"/>
    <w:rsid w:val="008C0800"/>
    <w:pPr>
      <w:numPr>
        <w:numId w:val="6"/>
      </w:numPr>
      <w:spacing w:after="200" w:line="276" w:lineRule="auto"/>
    </w:pPr>
    <w:rPr>
      <w:rFonts w:ascii="Calibri" w:eastAsia="Calibri" w:hAnsi="Calibri" w:cs="Calibri"/>
    </w:rPr>
  </w:style>
  <w:style w:type="character" w:customStyle="1" w:styleId="const2Char">
    <w:name w:val="const2 Char"/>
    <w:link w:val="const2"/>
    <w:locked/>
    <w:rsid w:val="008C0800"/>
    <w:rPr>
      <w:rFonts w:ascii="Arial" w:eastAsia="Calibri" w:hAnsi="Arial" w:cs="Arial"/>
      <w:kern w:val="0"/>
      <w:sz w:val="21"/>
      <w:szCs w:val="21"/>
      <w14:ligatures w14:val="none"/>
    </w:rPr>
  </w:style>
  <w:style w:type="paragraph" w:customStyle="1" w:styleId="const2">
    <w:name w:val="const2"/>
    <w:basedOn w:val="Normal"/>
    <w:link w:val="const2Char"/>
    <w:qFormat/>
    <w:rsid w:val="008C0800"/>
    <w:pPr>
      <w:numPr>
        <w:ilvl w:val="1"/>
        <w:numId w:val="6"/>
      </w:numPr>
      <w:spacing w:after="200" w:line="276" w:lineRule="auto"/>
      <w:ind w:left="851" w:hanging="851"/>
      <w:jc w:val="both"/>
    </w:pPr>
    <w:rPr>
      <w:rFonts w:eastAsia="Calibri" w:cs="Arial"/>
      <w:sz w:val="21"/>
      <w:szCs w:val="21"/>
    </w:rPr>
  </w:style>
  <w:style w:type="character" w:customStyle="1" w:styleId="const3Char">
    <w:name w:val="const3 Char"/>
    <w:link w:val="const3"/>
    <w:locked/>
    <w:rsid w:val="008C0800"/>
    <w:rPr>
      <w:rFonts w:ascii="Arial" w:eastAsia="Calibri" w:hAnsi="Arial" w:cs="Arial"/>
      <w:color w:val="000000"/>
      <w:kern w:val="0"/>
      <w:sz w:val="21"/>
      <w:szCs w:val="21"/>
      <w14:ligatures w14:val="none"/>
    </w:rPr>
  </w:style>
  <w:style w:type="paragraph" w:customStyle="1" w:styleId="const3">
    <w:name w:val="const3"/>
    <w:basedOn w:val="const2"/>
    <w:link w:val="const3Char"/>
    <w:autoRedefine/>
    <w:qFormat/>
    <w:rsid w:val="008C0800"/>
    <w:pPr>
      <w:numPr>
        <w:ilvl w:val="2"/>
      </w:numPr>
    </w:pPr>
    <w:rPr>
      <w:color w:val="000000"/>
    </w:rPr>
  </w:style>
  <w:style w:type="character" w:customStyle="1" w:styleId="const4Char">
    <w:name w:val="const4 Char"/>
    <w:link w:val="const4"/>
    <w:locked/>
    <w:rsid w:val="008C0800"/>
    <w:rPr>
      <w:rFonts w:ascii="Arial" w:eastAsia="Calibri" w:hAnsi="Arial" w:cs="Arial"/>
      <w:color w:val="000000"/>
      <w:kern w:val="0"/>
      <w:sz w:val="21"/>
      <w:szCs w:val="21"/>
      <w14:ligatures w14:val="none"/>
    </w:rPr>
  </w:style>
  <w:style w:type="paragraph" w:customStyle="1" w:styleId="const4">
    <w:name w:val="const4"/>
    <w:basedOn w:val="const3"/>
    <w:link w:val="const4Char"/>
    <w:qFormat/>
    <w:rsid w:val="008C0800"/>
    <w:pPr>
      <w:numPr>
        <w:ilvl w:val="3"/>
      </w:numPr>
      <w:ind w:left="1985"/>
    </w:pPr>
  </w:style>
  <w:style w:type="character" w:customStyle="1" w:styleId="NumLL-2Char">
    <w:name w:val="NumLL-2 Char"/>
    <w:basedOn w:val="Heading3Char"/>
    <w:link w:val="NumLL-2"/>
    <w:uiPriority w:val="99"/>
    <w:semiHidden/>
    <w:locked/>
    <w:rsid w:val="008C0800"/>
    <w:rPr>
      <w:rFonts w:ascii="Arial" w:eastAsia="Times New Roman" w:hAnsi="Arial" w:cs="Arial"/>
      <w:kern w:val="0"/>
      <w:sz w:val="20"/>
      <w:lang w:val="en-US"/>
      <w14:ligatures w14:val="none"/>
    </w:rPr>
  </w:style>
  <w:style w:type="paragraph" w:customStyle="1" w:styleId="NumLL-2">
    <w:name w:val="NumLL-2"/>
    <w:link w:val="NumLL-2Char"/>
    <w:uiPriority w:val="99"/>
    <w:semiHidden/>
    <w:rsid w:val="008C0800"/>
    <w:pPr>
      <w:spacing w:after="0" w:line="280" w:lineRule="atLeast"/>
    </w:pPr>
    <w:rPr>
      <w:rFonts w:ascii="Arial" w:hAnsi="Arial" w:cs="Arial"/>
      <w:lang w:val="en-US"/>
    </w:rPr>
  </w:style>
  <w:style w:type="character" w:customStyle="1" w:styleId="comm1Char">
    <w:name w:val="comm1 Char"/>
    <w:link w:val="comm1"/>
    <w:locked/>
    <w:rsid w:val="008C0800"/>
    <w:rPr>
      <w:rFonts w:ascii="Arial" w:eastAsia="Calibri" w:hAnsi="Arial" w:cs="Arial"/>
      <w:i/>
      <w:color w:val="0070C0"/>
      <w:sz w:val="21"/>
      <w:szCs w:val="21"/>
    </w:rPr>
  </w:style>
  <w:style w:type="paragraph" w:customStyle="1" w:styleId="comm1">
    <w:name w:val="comm1"/>
    <w:basedOn w:val="Level1"/>
    <w:link w:val="comm1Char"/>
    <w:qFormat/>
    <w:rsid w:val="008C0800"/>
    <w:pPr>
      <w:numPr>
        <w:numId w:val="0"/>
      </w:numPr>
      <w:jc w:val="both"/>
    </w:pPr>
    <w:rPr>
      <w:rFonts w:ascii="Arial" w:hAnsi="Arial" w:cs="Arial"/>
      <w:i/>
      <w:color w:val="0070C0"/>
      <w:sz w:val="21"/>
      <w:szCs w:val="21"/>
    </w:rPr>
  </w:style>
  <w:style w:type="character" w:customStyle="1" w:styleId="const1Char">
    <w:name w:val="const1 Char"/>
    <w:link w:val="const1"/>
    <w:locked/>
    <w:rsid w:val="008C0800"/>
    <w:rPr>
      <w:rFonts w:ascii="Arial" w:eastAsia="Calibri" w:hAnsi="Arial" w:cs="Arial"/>
      <w:b/>
      <w:kern w:val="0"/>
      <w:sz w:val="21"/>
      <w:szCs w:val="21"/>
      <w14:ligatures w14:val="none"/>
    </w:rPr>
  </w:style>
  <w:style w:type="paragraph" w:customStyle="1" w:styleId="const1">
    <w:name w:val="const1"/>
    <w:basedOn w:val="Level1"/>
    <w:link w:val="const1Char"/>
    <w:qFormat/>
    <w:rsid w:val="008C0800"/>
    <w:pPr>
      <w:numPr>
        <w:numId w:val="0"/>
      </w:numPr>
      <w:pBdr>
        <w:bottom w:val="single" w:sz="4" w:space="1" w:color="auto"/>
      </w:pBdr>
      <w:tabs>
        <w:tab w:val="num" w:pos="360"/>
      </w:tabs>
      <w:ind w:left="360" w:hanging="360"/>
    </w:pPr>
    <w:rPr>
      <w:rFonts w:ascii="Arial" w:hAnsi="Arial" w:cs="Arial"/>
      <w:b/>
      <w:sz w:val="21"/>
      <w:szCs w:val="21"/>
    </w:rPr>
  </w:style>
  <w:style w:type="character" w:customStyle="1" w:styleId="preface1Char">
    <w:name w:val="preface1 Char"/>
    <w:link w:val="preface1"/>
    <w:locked/>
    <w:rsid w:val="008161F7"/>
    <w:rPr>
      <w:rFonts w:ascii="Arial" w:eastAsia="Calibri" w:hAnsi="Arial" w:cs="Arial"/>
      <w:lang w:val="en-US"/>
    </w:rPr>
  </w:style>
  <w:style w:type="paragraph" w:customStyle="1" w:styleId="preface1">
    <w:name w:val="preface1"/>
    <w:basedOn w:val="ListParagraph"/>
    <w:link w:val="preface1Char"/>
    <w:autoRedefine/>
    <w:qFormat/>
    <w:rsid w:val="008161F7"/>
    <w:pPr>
      <w:numPr>
        <w:numId w:val="40"/>
      </w:numPr>
      <w:spacing w:after="120" w:line="360" w:lineRule="auto"/>
      <w:contextualSpacing w:val="0"/>
      <w:jc w:val="both"/>
    </w:pPr>
    <w:rPr>
      <w:rFonts w:eastAsia="Calibri" w:cs="Arial"/>
      <w:kern w:val="2"/>
      <w:sz w:val="22"/>
      <w:lang w:val="en-US"/>
      <w14:ligatures w14:val="standardContextual"/>
    </w:rPr>
  </w:style>
  <w:style w:type="character" w:customStyle="1" w:styleId="preface2Char">
    <w:name w:val="preface2 Char"/>
    <w:link w:val="preface2"/>
    <w:locked/>
    <w:rsid w:val="008C0800"/>
    <w:rPr>
      <w:rFonts w:ascii="Arial" w:eastAsia="Calibri" w:hAnsi="Arial" w:cs="Arial"/>
      <w:i/>
      <w:sz w:val="21"/>
      <w:szCs w:val="21"/>
    </w:rPr>
  </w:style>
  <w:style w:type="paragraph" w:customStyle="1" w:styleId="preface2">
    <w:name w:val="preface2"/>
    <w:basedOn w:val="preface1"/>
    <w:link w:val="preface2Char"/>
    <w:qFormat/>
    <w:rsid w:val="008C0800"/>
    <w:pPr>
      <w:numPr>
        <w:ilvl w:val="1"/>
      </w:numPr>
      <w:ind w:left="1134" w:hanging="567"/>
    </w:pPr>
    <w:rPr>
      <w:lang w:val="en-NZ"/>
    </w:rPr>
  </w:style>
  <w:style w:type="paragraph" w:customStyle="1" w:styleId="Default">
    <w:name w:val="Default"/>
    <w:uiPriority w:val="99"/>
    <w:rsid w:val="008C0800"/>
    <w:pPr>
      <w:autoSpaceDE w:val="0"/>
      <w:autoSpaceDN w:val="0"/>
      <w:adjustRightInd w:val="0"/>
      <w:spacing w:after="0" w:line="240" w:lineRule="auto"/>
    </w:pPr>
    <w:rPr>
      <w:rFonts w:ascii="Calibri" w:eastAsia="Times New Roman" w:hAnsi="Calibri" w:cs="Calibri"/>
      <w:color w:val="000000"/>
      <w:kern w:val="0"/>
      <w:sz w:val="24"/>
      <w:szCs w:val="24"/>
      <w:lang w:eastAsia="en-NZ"/>
      <w14:ligatures w14:val="none"/>
    </w:rPr>
  </w:style>
  <w:style w:type="paragraph" w:customStyle="1" w:styleId="subprov">
    <w:name w:val="subprov"/>
    <w:basedOn w:val="Normal"/>
    <w:rsid w:val="008C0800"/>
    <w:pPr>
      <w:spacing w:before="100" w:beforeAutospacing="1" w:after="100" w:afterAutospacing="1" w:line="240" w:lineRule="auto"/>
    </w:pPr>
    <w:rPr>
      <w:rFonts w:ascii="Times New Roman" w:hAnsi="Times New Roman"/>
      <w:sz w:val="24"/>
      <w:szCs w:val="24"/>
      <w:lang w:eastAsia="en-NZ"/>
    </w:rPr>
  </w:style>
  <w:style w:type="paragraph" w:customStyle="1" w:styleId="text">
    <w:name w:val="text"/>
    <w:basedOn w:val="Normal"/>
    <w:rsid w:val="008C0800"/>
    <w:pPr>
      <w:spacing w:before="100" w:beforeAutospacing="1" w:after="100" w:afterAutospacing="1" w:line="240" w:lineRule="auto"/>
    </w:pPr>
    <w:rPr>
      <w:rFonts w:ascii="Times New Roman" w:hAnsi="Times New Roman"/>
      <w:sz w:val="24"/>
      <w:szCs w:val="24"/>
      <w:lang w:eastAsia="en-NZ"/>
    </w:rPr>
  </w:style>
  <w:style w:type="character" w:styleId="CommentReference">
    <w:name w:val="annotation reference"/>
    <w:basedOn w:val="DefaultParagraphFont"/>
    <w:semiHidden/>
    <w:unhideWhenUsed/>
    <w:rsid w:val="008C0800"/>
    <w:rPr>
      <w:sz w:val="16"/>
      <w:szCs w:val="16"/>
    </w:rPr>
  </w:style>
  <w:style w:type="character" w:customStyle="1" w:styleId="label">
    <w:name w:val="label"/>
    <w:basedOn w:val="DefaultParagraphFont"/>
    <w:rsid w:val="008C0800"/>
  </w:style>
  <w:style w:type="table" w:styleId="TableGrid">
    <w:name w:val="Table Grid"/>
    <w:basedOn w:val="TableNormal"/>
    <w:rsid w:val="008C0800"/>
    <w:pPr>
      <w:spacing w:after="0" w:line="240" w:lineRule="auto"/>
    </w:pPr>
    <w:rPr>
      <w:rFonts w:ascii="Times New Roman" w:eastAsia="Times New Roman" w:hAnsi="Times New Roman" w:cs="Times New Roman"/>
      <w:kern w:val="0"/>
      <w:sz w:val="20"/>
      <w:szCs w:val="20"/>
      <w:lang w:eastAsia="en-NZ"/>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Num"/>
    <w:next w:val="NoNum"/>
    <w:uiPriority w:val="3"/>
    <w:qFormat/>
    <w:rsid w:val="007B79A6"/>
    <w:pPr>
      <w:keepNext/>
      <w:ind w:left="709"/>
    </w:pPr>
    <w:rPr>
      <w:b/>
      <w:sz w:val="25"/>
    </w:rPr>
  </w:style>
  <w:style w:type="numbering" w:customStyle="1" w:styleId="Definition-WList">
    <w:name w:val="Definition-W List"/>
    <w:uiPriority w:val="99"/>
    <w:rsid w:val="007B79A6"/>
    <w:pPr>
      <w:numPr>
        <w:numId w:val="2"/>
      </w:numPr>
    </w:pPr>
  </w:style>
  <w:style w:type="numbering" w:customStyle="1" w:styleId="NumStyleCommercial">
    <w:name w:val="NumStyleCommercial"/>
    <w:rsid w:val="007B79A6"/>
    <w:pPr>
      <w:numPr>
        <w:numId w:val="11"/>
      </w:numPr>
    </w:pPr>
  </w:style>
  <w:style w:type="numbering" w:customStyle="1" w:styleId="Definition-SList">
    <w:name w:val="Definition-S List"/>
    <w:uiPriority w:val="99"/>
    <w:rsid w:val="007B79A6"/>
    <w:pPr>
      <w:numPr>
        <w:numId w:val="13"/>
      </w:numPr>
    </w:pPr>
  </w:style>
  <w:style w:type="numbering" w:customStyle="1" w:styleId="DefinitionList">
    <w:name w:val="Definition List"/>
    <w:uiPriority w:val="99"/>
    <w:rsid w:val="007B79A6"/>
    <w:pPr>
      <w:numPr>
        <w:numId w:val="14"/>
      </w:numPr>
    </w:pPr>
  </w:style>
  <w:style w:type="paragraph" w:customStyle="1" w:styleId="NumLL-3">
    <w:name w:val="NumLL-3"/>
    <w:basedOn w:val="Normal"/>
    <w:next w:val="Normal"/>
    <w:link w:val="NumLL-3Char"/>
    <w:uiPriority w:val="99"/>
    <w:semiHidden/>
    <w:unhideWhenUsed/>
    <w:rsid w:val="00615A84"/>
    <w:pPr>
      <w:tabs>
        <w:tab w:val="num" w:pos="567"/>
      </w:tabs>
      <w:spacing w:after="0" w:line="240" w:lineRule="auto"/>
      <w:ind w:left="1276" w:hanging="567"/>
    </w:pPr>
    <w:rPr>
      <w:rFonts w:cs="Arial"/>
      <w:lang w:val="en-US"/>
    </w:rPr>
  </w:style>
  <w:style w:type="character" w:customStyle="1" w:styleId="NumLL-3Char">
    <w:name w:val="NumLL-3 Char"/>
    <w:basedOn w:val="Heading4Char"/>
    <w:link w:val="NumLL-3"/>
    <w:uiPriority w:val="99"/>
    <w:semiHidden/>
    <w:rsid w:val="00615A84"/>
    <w:rPr>
      <w:rFonts w:ascii="Arial" w:eastAsia="Times New Roman" w:hAnsi="Arial" w:cs="Arial"/>
      <w:kern w:val="0"/>
      <w:sz w:val="20"/>
      <w:lang w:val="en-US"/>
      <w14:ligatures w14:val="none"/>
    </w:rPr>
  </w:style>
  <w:style w:type="paragraph" w:customStyle="1" w:styleId="NumLL-4">
    <w:name w:val="NumLL-4"/>
    <w:basedOn w:val="Normal"/>
    <w:next w:val="Normal"/>
    <w:link w:val="NumLL-4Char"/>
    <w:uiPriority w:val="99"/>
    <w:semiHidden/>
    <w:unhideWhenUsed/>
    <w:rsid w:val="007B79A6"/>
    <w:rPr>
      <w:rFonts w:cs="Arial"/>
      <w:szCs w:val="20"/>
    </w:rPr>
  </w:style>
  <w:style w:type="character" w:customStyle="1" w:styleId="NumLL-4Char">
    <w:name w:val="NumLL-4 Char"/>
    <w:basedOn w:val="Heading5Char"/>
    <w:link w:val="NumLL-4"/>
    <w:rsid w:val="007B79A6"/>
    <w:rPr>
      <w:rFonts w:ascii="Arial" w:eastAsia="Times New Roman" w:hAnsi="Arial" w:cs="Arial"/>
      <w:kern w:val="0"/>
      <w:sz w:val="20"/>
      <w:szCs w:val="20"/>
      <w14:ligatures w14:val="none"/>
    </w:rPr>
  </w:style>
  <w:style w:type="character" w:styleId="HTMLDefinition">
    <w:name w:val="HTML Definition"/>
    <w:basedOn w:val="DefaultParagraphFont"/>
    <w:uiPriority w:val="99"/>
    <w:semiHidden/>
    <w:unhideWhenUsed/>
    <w:rsid w:val="006D3F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865">
      <w:bodyDiv w:val="1"/>
      <w:marLeft w:val="0"/>
      <w:marRight w:val="0"/>
      <w:marTop w:val="0"/>
      <w:marBottom w:val="0"/>
      <w:divBdr>
        <w:top w:val="none" w:sz="0" w:space="0" w:color="auto"/>
        <w:left w:val="none" w:sz="0" w:space="0" w:color="auto"/>
        <w:bottom w:val="none" w:sz="0" w:space="0" w:color="auto"/>
        <w:right w:val="none" w:sz="0" w:space="0" w:color="auto"/>
      </w:divBdr>
      <w:divsChild>
        <w:div w:id="276761250">
          <w:marLeft w:val="0"/>
          <w:marRight w:val="0"/>
          <w:marTop w:val="83"/>
          <w:marBottom w:val="0"/>
          <w:divBdr>
            <w:top w:val="none" w:sz="0" w:space="0" w:color="auto"/>
            <w:left w:val="none" w:sz="0" w:space="0" w:color="auto"/>
            <w:bottom w:val="none" w:sz="0" w:space="0" w:color="auto"/>
            <w:right w:val="none" w:sz="0" w:space="0" w:color="auto"/>
          </w:divBdr>
        </w:div>
        <w:div w:id="1748575430">
          <w:marLeft w:val="0"/>
          <w:marRight w:val="0"/>
          <w:marTop w:val="83"/>
          <w:marBottom w:val="0"/>
          <w:divBdr>
            <w:top w:val="none" w:sz="0" w:space="0" w:color="auto"/>
            <w:left w:val="none" w:sz="0" w:space="0" w:color="auto"/>
            <w:bottom w:val="none" w:sz="0" w:space="0" w:color="auto"/>
            <w:right w:val="none" w:sz="0" w:space="0" w:color="auto"/>
          </w:divBdr>
        </w:div>
        <w:div w:id="1632859309">
          <w:marLeft w:val="0"/>
          <w:marRight w:val="0"/>
          <w:marTop w:val="83"/>
          <w:marBottom w:val="0"/>
          <w:divBdr>
            <w:top w:val="none" w:sz="0" w:space="0" w:color="auto"/>
            <w:left w:val="none" w:sz="0" w:space="0" w:color="auto"/>
            <w:bottom w:val="none" w:sz="0" w:space="0" w:color="auto"/>
            <w:right w:val="none" w:sz="0" w:space="0" w:color="auto"/>
          </w:divBdr>
        </w:div>
        <w:div w:id="717585852">
          <w:marLeft w:val="0"/>
          <w:marRight w:val="0"/>
          <w:marTop w:val="83"/>
          <w:marBottom w:val="0"/>
          <w:divBdr>
            <w:top w:val="none" w:sz="0" w:space="0" w:color="auto"/>
            <w:left w:val="none" w:sz="0" w:space="0" w:color="auto"/>
            <w:bottom w:val="none" w:sz="0" w:space="0" w:color="auto"/>
            <w:right w:val="none" w:sz="0" w:space="0" w:color="auto"/>
          </w:divBdr>
        </w:div>
        <w:div w:id="26952337">
          <w:marLeft w:val="0"/>
          <w:marRight w:val="0"/>
          <w:marTop w:val="83"/>
          <w:marBottom w:val="0"/>
          <w:divBdr>
            <w:top w:val="none" w:sz="0" w:space="0" w:color="auto"/>
            <w:left w:val="none" w:sz="0" w:space="0" w:color="auto"/>
            <w:bottom w:val="none" w:sz="0" w:space="0" w:color="auto"/>
            <w:right w:val="none" w:sz="0" w:space="0" w:color="auto"/>
          </w:divBdr>
          <w:divsChild>
            <w:div w:id="1024137061">
              <w:marLeft w:val="0"/>
              <w:marRight w:val="0"/>
              <w:marTop w:val="83"/>
              <w:marBottom w:val="0"/>
              <w:divBdr>
                <w:top w:val="none" w:sz="0" w:space="0" w:color="auto"/>
                <w:left w:val="none" w:sz="0" w:space="0" w:color="auto"/>
                <w:bottom w:val="none" w:sz="0" w:space="0" w:color="auto"/>
                <w:right w:val="none" w:sz="0" w:space="0" w:color="auto"/>
              </w:divBdr>
            </w:div>
            <w:div w:id="230698508">
              <w:marLeft w:val="0"/>
              <w:marRight w:val="0"/>
              <w:marTop w:val="83"/>
              <w:marBottom w:val="0"/>
              <w:divBdr>
                <w:top w:val="none" w:sz="0" w:space="0" w:color="auto"/>
                <w:left w:val="none" w:sz="0" w:space="0" w:color="auto"/>
                <w:bottom w:val="none" w:sz="0" w:space="0" w:color="auto"/>
                <w:right w:val="none" w:sz="0" w:space="0" w:color="auto"/>
              </w:divBdr>
            </w:div>
            <w:div w:id="350450519">
              <w:marLeft w:val="0"/>
              <w:marRight w:val="0"/>
              <w:marTop w:val="83"/>
              <w:marBottom w:val="0"/>
              <w:divBdr>
                <w:top w:val="none" w:sz="0" w:space="0" w:color="auto"/>
                <w:left w:val="none" w:sz="0" w:space="0" w:color="auto"/>
                <w:bottom w:val="none" w:sz="0" w:space="0" w:color="auto"/>
                <w:right w:val="none" w:sz="0" w:space="0" w:color="auto"/>
              </w:divBdr>
            </w:div>
            <w:div w:id="236332437">
              <w:marLeft w:val="0"/>
              <w:marRight w:val="0"/>
              <w:marTop w:val="83"/>
              <w:marBottom w:val="0"/>
              <w:divBdr>
                <w:top w:val="none" w:sz="0" w:space="0" w:color="auto"/>
                <w:left w:val="none" w:sz="0" w:space="0" w:color="auto"/>
                <w:bottom w:val="none" w:sz="0" w:space="0" w:color="auto"/>
                <w:right w:val="none" w:sz="0" w:space="0" w:color="auto"/>
              </w:divBdr>
            </w:div>
            <w:div w:id="1286614632">
              <w:marLeft w:val="0"/>
              <w:marRight w:val="0"/>
              <w:marTop w:val="83"/>
              <w:marBottom w:val="0"/>
              <w:divBdr>
                <w:top w:val="none" w:sz="0" w:space="0" w:color="auto"/>
                <w:left w:val="none" w:sz="0" w:space="0" w:color="auto"/>
                <w:bottom w:val="none" w:sz="0" w:space="0" w:color="auto"/>
                <w:right w:val="none" w:sz="0" w:space="0" w:color="auto"/>
              </w:divBdr>
            </w:div>
            <w:div w:id="1339625096">
              <w:marLeft w:val="0"/>
              <w:marRight w:val="0"/>
              <w:marTop w:val="83"/>
              <w:marBottom w:val="0"/>
              <w:divBdr>
                <w:top w:val="none" w:sz="0" w:space="0" w:color="auto"/>
                <w:left w:val="none" w:sz="0" w:space="0" w:color="auto"/>
                <w:bottom w:val="none" w:sz="0" w:space="0" w:color="auto"/>
                <w:right w:val="none" w:sz="0" w:space="0" w:color="auto"/>
              </w:divBdr>
            </w:div>
          </w:divsChild>
        </w:div>
        <w:div w:id="1905723122">
          <w:marLeft w:val="0"/>
          <w:marRight w:val="0"/>
          <w:marTop w:val="83"/>
          <w:marBottom w:val="0"/>
          <w:divBdr>
            <w:top w:val="none" w:sz="0" w:space="0" w:color="auto"/>
            <w:left w:val="none" w:sz="0" w:space="0" w:color="auto"/>
            <w:bottom w:val="none" w:sz="0" w:space="0" w:color="auto"/>
            <w:right w:val="none" w:sz="0" w:space="0" w:color="auto"/>
          </w:divBdr>
          <w:divsChild>
            <w:div w:id="1628704276">
              <w:marLeft w:val="0"/>
              <w:marRight w:val="0"/>
              <w:marTop w:val="83"/>
              <w:marBottom w:val="0"/>
              <w:divBdr>
                <w:top w:val="none" w:sz="0" w:space="0" w:color="auto"/>
                <w:left w:val="none" w:sz="0" w:space="0" w:color="auto"/>
                <w:bottom w:val="none" w:sz="0" w:space="0" w:color="auto"/>
                <w:right w:val="none" w:sz="0" w:space="0" w:color="auto"/>
              </w:divBdr>
            </w:div>
            <w:div w:id="616062941">
              <w:marLeft w:val="0"/>
              <w:marRight w:val="0"/>
              <w:marTop w:val="83"/>
              <w:marBottom w:val="0"/>
              <w:divBdr>
                <w:top w:val="none" w:sz="0" w:space="0" w:color="auto"/>
                <w:left w:val="none" w:sz="0" w:space="0" w:color="auto"/>
                <w:bottom w:val="none" w:sz="0" w:space="0" w:color="auto"/>
                <w:right w:val="none" w:sz="0" w:space="0" w:color="auto"/>
              </w:divBdr>
            </w:div>
            <w:div w:id="1169641803">
              <w:marLeft w:val="0"/>
              <w:marRight w:val="0"/>
              <w:marTop w:val="83"/>
              <w:marBottom w:val="0"/>
              <w:divBdr>
                <w:top w:val="none" w:sz="0" w:space="0" w:color="auto"/>
                <w:left w:val="none" w:sz="0" w:space="0" w:color="auto"/>
                <w:bottom w:val="none" w:sz="0" w:space="0" w:color="auto"/>
                <w:right w:val="none" w:sz="0" w:space="0" w:color="auto"/>
              </w:divBdr>
            </w:div>
            <w:div w:id="1287657526">
              <w:marLeft w:val="0"/>
              <w:marRight w:val="0"/>
              <w:marTop w:val="83"/>
              <w:marBottom w:val="0"/>
              <w:divBdr>
                <w:top w:val="none" w:sz="0" w:space="0" w:color="auto"/>
                <w:left w:val="none" w:sz="0" w:space="0" w:color="auto"/>
                <w:bottom w:val="none" w:sz="0" w:space="0" w:color="auto"/>
                <w:right w:val="none" w:sz="0" w:space="0" w:color="auto"/>
              </w:divBdr>
            </w:div>
          </w:divsChild>
        </w:div>
        <w:div w:id="1790930212">
          <w:marLeft w:val="0"/>
          <w:marRight w:val="0"/>
          <w:marTop w:val="83"/>
          <w:marBottom w:val="0"/>
          <w:divBdr>
            <w:top w:val="none" w:sz="0" w:space="0" w:color="auto"/>
            <w:left w:val="none" w:sz="0" w:space="0" w:color="auto"/>
            <w:bottom w:val="none" w:sz="0" w:space="0" w:color="auto"/>
            <w:right w:val="none" w:sz="0" w:space="0" w:color="auto"/>
          </w:divBdr>
        </w:div>
        <w:div w:id="833838714">
          <w:marLeft w:val="0"/>
          <w:marRight w:val="0"/>
          <w:marTop w:val="83"/>
          <w:marBottom w:val="0"/>
          <w:divBdr>
            <w:top w:val="none" w:sz="0" w:space="0" w:color="auto"/>
            <w:left w:val="none" w:sz="0" w:space="0" w:color="auto"/>
            <w:bottom w:val="none" w:sz="0" w:space="0" w:color="auto"/>
            <w:right w:val="none" w:sz="0" w:space="0" w:color="auto"/>
          </w:divBdr>
        </w:div>
      </w:divsChild>
    </w:div>
    <w:div w:id="340543953">
      <w:bodyDiv w:val="1"/>
      <w:marLeft w:val="0"/>
      <w:marRight w:val="0"/>
      <w:marTop w:val="0"/>
      <w:marBottom w:val="0"/>
      <w:divBdr>
        <w:top w:val="none" w:sz="0" w:space="0" w:color="auto"/>
        <w:left w:val="none" w:sz="0" w:space="0" w:color="auto"/>
        <w:bottom w:val="none" w:sz="0" w:space="0" w:color="auto"/>
        <w:right w:val="none" w:sz="0" w:space="0" w:color="auto"/>
      </w:divBdr>
    </w:div>
    <w:div w:id="365644023">
      <w:bodyDiv w:val="1"/>
      <w:marLeft w:val="0"/>
      <w:marRight w:val="0"/>
      <w:marTop w:val="0"/>
      <w:marBottom w:val="0"/>
      <w:divBdr>
        <w:top w:val="none" w:sz="0" w:space="0" w:color="auto"/>
        <w:left w:val="none" w:sz="0" w:space="0" w:color="auto"/>
        <w:bottom w:val="none" w:sz="0" w:space="0" w:color="auto"/>
        <w:right w:val="none" w:sz="0" w:space="0" w:color="auto"/>
      </w:divBdr>
      <w:divsChild>
        <w:div w:id="309360974">
          <w:marLeft w:val="0"/>
          <w:marRight w:val="0"/>
          <w:marTop w:val="83"/>
          <w:marBottom w:val="0"/>
          <w:divBdr>
            <w:top w:val="none" w:sz="0" w:space="0" w:color="auto"/>
            <w:left w:val="none" w:sz="0" w:space="0" w:color="auto"/>
            <w:bottom w:val="none" w:sz="0" w:space="0" w:color="auto"/>
            <w:right w:val="none" w:sz="0" w:space="0" w:color="auto"/>
          </w:divBdr>
        </w:div>
        <w:div w:id="738862461">
          <w:marLeft w:val="0"/>
          <w:marRight w:val="0"/>
          <w:marTop w:val="83"/>
          <w:marBottom w:val="0"/>
          <w:divBdr>
            <w:top w:val="none" w:sz="0" w:space="0" w:color="auto"/>
            <w:left w:val="none" w:sz="0" w:space="0" w:color="auto"/>
            <w:bottom w:val="none" w:sz="0" w:space="0" w:color="auto"/>
            <w:right w:val="none" w:sz="0" w:space="0" w:color="auto"/>
          </w:divBdr>
          <w:divsChild>
            <w:div w:id="1383288384">
              <w:marLeft w:val="0"/>
              <w:marRight w:val="0"/>
              <w:marTop w:val="83"/>
              <w:marBottom w:val="0"/>
              <w:divBdr>
                <w:top w:val="none" w:sz="0" w:space="0" w:color="auto"/>
                <w:left w:val="none" w:sz="0" w:space="0" w:color="auto"/>
                <w:bottom w:val="none" w:sz="0" w:space="0" w:color="auto"/>
                <w:right w:val="none" w:sz="0" w:space="0" w:color="auto"/>
              </w:divBdr>
            </w:div>
            <w:div w:id="444035705">
              <w:marLeft w:val="0"/>
              <w:marRight w:val="0"/>
              <w:marTop w:val="83"/>
              <w:marBottom w:val="0"/>
              <w:divBdr>
                <w:top w:val="none" w:sz="0" w:space="0" w:color="auto"/>
                <w:left w:val="none" w:sz="0" w:space="0" w:color="auto"/>
                <w:bottom w:val="none" w:sz="0" w:space="0" w:color="auto"/>
                <w:right w:val="none" w:sz="0" w:space="0" w:color="auto"/>
              </w:divBdr>
            </w:div>
          </w:divsChild>
        </w:div>
        <w:div w:id="1031489391">
          <w:marLeft w:val="0"/>
          <w:marRight w:val="0"/>
          <w:marTop w:val="83"/>
          <w:marBottom w:val="0"/>
          <w:divBdr>
            <w:top w:val="none" w:sz="0" w:space="0" w:color="auto"/>
            <w:left w:val="none" w:sz="0" w:space="0" w:color="auto"/>
            <w:bottom w:val="none" w:sz="0" w:space="0" w:color="auto"/>
            <w:right w:val="none" w:sz="0" w:space="0" w:color="auto"/>
          </w:divBdr>
        </w:div>
        <w:div w:id="709764993">
          <w:marLeft w:val="0"/>
          <w:marRight w:val="0"/>
          <w:marTop w:val="83"/>
          <w:marBottom w:val="0"/>
          <w:divBdr>
            <w:top w:val="none" w:sz="0" w:space="0" w:color="auto"/>
            <w:left w:val="none" w:sz="0" w:space="0" w:color="auto"/>
            <w:bottom w:val="none" w:sz="0" w:space="0" w:color="auto"/>
            <w:right w:val="none" w:sz="0" w:space="0" w:color="auto"/>
          </w:divBdr>
          <w:divsChild>
            <w:div w:id="285046908">
              <w:marLeft w:val="0"/>
              <w:marRight w:val="0"/>
              <w:marTop w:val="83"/>
              <w:marBottom w:val="0"/>
              <w:divBdr>
                <w:top w:val="none" w:sz="0" w:space="0" w:color="auto"/>
                <w:left w:val="none" w:sz="0" w:space="0" w:color="auto"/>
                <w:bottom w:val="none" w:sz="0" w:space="0" w:color="auto"/>
                <w:right w:val="none" w:sz="0" w:space="0" w:color="auto"/>
              </w:divBdr>
            </w:div>
            <w:div w:id="1576353446">
              <w:marLeft w:val="0"/>
              <w:marRight w:val="0"/>
              <w:marTop w:val="83"/>
              <w:marBottom w:val="0"/>
              <w:divBdr>
                <w:top w:val="none" w:sz="0" w:space="0" w:color="auto"/>
                <w:left w:val="none" w:sz="0" w:space="0" w:color="auto"/>
                <w:bottom w:val="none" w:sz="0" w:space="0" w:color="auto"/>
                <w:right w:val="none" w:sz="0" w:space="0" w:color="auto"/>
              </w:divBdr>
            </w:div>
            <w:div w:id="323435123">
              <w:marLeft w:val="0"/>
              <w:marRight w:val="0"/>
              <w:marTop w:val="83"/>
              <w:marBottom w:val="0"/>
              <w:divBdr>
                <w:top w:val="none" w:sz="0" w:space="0" w:color="auto"/>
                <w:left w:val="none" w:sz="0" w:space="0" w:color="auto"/>
                <w:bottom w:val="none" w:sz="0" w:space="0" w:color="auto"/>
                <w:right w:val="none" w:sz="0" w:space="0" w:color="auto"/>
              </w:divBdr>
            </w:div>
            <w:div w:id="2044623345">
              <w:marLeft w:val="0"/>
              <w:marRight w:val="0"/>
              <w:marTop w:val="83"/>
              <w:marBottom w:val="0"/>
              <w:divBdr>
                <w:top w:val="none" w:sz="0" w:space="0" w:color="auto"/>
                <w:left w:val="none" w:sz="0" w:space="0" w:color="auto"/>
                <w:bottom w:val="none" w:sz="0" w:space="0" w:color="auto"/>
                <w:right w:val="none" w:sz="0" w:space="0" w:color="auto"/>
              </w:divBdr>
            </w:div>
            <w:div w:id="1100174724">
              <w:marLeft w:val="0"/>
              <w:marRight w:val="0"/>
              <w:marTop w:val="83"/>
              <w:marBottom w:val="0"/>
              <w:divBdr>
                <w:top w:val="none" w:sz="0" w:space="0" w:color="auto"/>
                <w:left w:val="none" w:sz="0" w:space="0" w:color="auto"/>
                <w:bottom w:val="none" w:sz="0" w:space="0" w:color="auto"/>
                <w:right w:val="none" w:sz="0" w:space="0" w:color="auto"/>
              </w:divBdr>
            </w:div>
            <w:div w:id="1531147132">
              <w:marLeft w:val="0"/>
              <w:marRight w:val="0"/>
              <w:marTop w:val="83"/>
              <w:marBottom w:val="0"/>
              <w:divBdr>
                <w:top w:val="none" w:sz="0" w:space="0" w:color="auto"/>
                <w:left w:val="none" w:sz="0" w:space="0" w:color="auto"/>
                <w:bottom w:val="none" w:sz="0" w:space="0" w:color="auto"/>
                <w:right w:val="none" w:sz="0" w:space="0" w:color="auto"/>
              </w:divBdr>
            </w:div>
            <w:div w:id="58594543">
              <w:marLeft w:val="0"/>
              <w:marRight w:val="0"/>
              <w:marTop w:val="83"/>
              <w:marBottom w:val="0"/>
              <w:divBdr>
                <w:top w:val="none" w:sz="0" w:space="0" w:color="auto"/>
                <w:left w:val="none" w:sz="0" w:space="0" w:color="auto"/>
                <w:bottom w:val="none" w:sz="0" w:space="0" w:color="auto"/>
                <w:right w:val="none" w:sz="0" w:space="0" w:color="auto"/>
              </w:divBdr>
            </w:div>
          </w:divsChild>
        </w:div>
        <w:div w:id="883296701">
          <w:marLeft w:val="0"/>
          <w:marRight w:val="0"/>
          <w:marTop w:val="83"/>
          <w:marBottom w:val="0"/>
          <w:divBdr>
            <w:top w:val="none" w:sz="0" w:space="0" w:color="auto"/>
            <w:left w:val="none" w:sz="0" w:space="0" w:color="auto"/>
            <w:bottom w:val="none" w:sz="0" w:space="0" w:color="auto"/>
            <w:right w:val="none" w:sz="0" w:space="0" w:color="auto"/>
          </w:divBdr>
          <w:divsChild>
            <w:div w:id="21786432">
              <w:marLeft w:val="0"/>
              <w:marRight w:val="0"/>
              <w:marTop w:val="83"/>
              <w:marBottom w:val="0"/>
              <w:divBdr>
                <w:top w:val="none" w:sz="0" w:space="0" w:color="auto"/>
                <w:left w:val="none" w:sz="0" w:space="0" w:color="auto"/>
                <w:bottom w:val="none" w:sz="0" w:space="0" w:color="auto"/>
                <w:right w:val="none" w:sz="0" w:space="0" w:color="auto"/>
              </w:divBdr>
            </w:div>
            <w:div w:id="110439992">
              <w:marLeft w:val="0"/>
              <w:marRight w:val="0"/>
              <w:marTop w:val="83"/>
              <w:marBottom w:val="0"/>
              <w:divBdr>
                <w:top w:val="none" w:sz="0" w:space="0" w:color="auto"/>
                <w:left w:val="none" w:sz="0" w:space="0" w:color="auto"/>
                <w:bottom w:val="none" w:sz="0" w:space="0" w:color="auto"/>
                <w:right w:val="none" w:sz="0" w:space="0" w:color="auto"/>
              </w:divBdr>
              <w:divsChild>
                <w:div w:id="207188231">
                  <w:marLeft w:val="0"/>
                  <w:marRight w:val="0"/>
                  <w:marTop w:val="83"/>
                  <w:marBottom w:val="0"/>
                  <w:divBdr>
                    <w:top w:val="none" w:sz="0" w:space="0" w:color="auto"/>
                    <w:left w:val="none" w:sz="0" w:space="0" w:color="auto"/>
                    <w:bottom w:val="none" w:sz="0" w:space="0" w:color="auto"/>
                    <w:right w:val="none" w:sz="0" w:space="0" w:color="auto"/>
                  </w:divBdr>
                </w:div>
                <w:div w:id="119361397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618220379">
      <w:bodyDiv w:val="1"/>
      <w:marLeft w:val="0"/>
      <w:marRight w:val="0"/>
      <w:marTop w:val="0"/>
      <w:marBottom w:val="0"/>
      <w:divBdr>
        <w:top w:val="none" w:sz="0" w:space="0" w:color="auto"/>
        <w:left w:val="none" w:sz="0" w:space="0" w:color="auto"/>
        <w:bottom w:val="none" w:sz="0" w:space="0" w:color="auto"/>
        <w:right w:val="none" w:sz="0" w:space="0" w:color="auto"/>
      </w:divBdr>
      <w:divsChild>
        <w:div w:id="1765109854">
          <w:marLeft w:val="0"/>
          <w:marRight w:val="0"/>
          <w:marTop w:val="83"/>
          <w:marBottom w:val="0"/>
          <w:divBdr>
            <w:top w:val="none" w:sz="0" w:space="0" w:color="auto"/>
            <w:left w:val="none" w:sz="0" w:space="0" w:color="auto"/>
            <w:bottom w:val="none" w:sz="0" w:space="0" w:color="auto"/>
            <w:right w:val="none" w:sz="0" w:space="0" w:color="auto"/>
          </w:divBdr>
        </w:div>
        <w:div w:id="26486841">
          <w:marLeft w:val="0"/>
          <w:marRight w:val="0"/>
          <w:marTop w:val="83"/>
          <w:marBottom w:val="0"/>
          <w:divBdr>
            <w:top w:val="none" w:sz="0" w:space="0" w:color="auto"/>
            <w:left w:val="none" w:sz="0" w:space="0" w:color="auto"/>
            <w:bottom w:val="none" w:sz="0" w:space="0" w:color="auto"/>
            <w:right w:val="none" w:sz="0" w:space="0" w:color="auto"/>
          </w:divBdr>
        </w:div>
        <w:div w:id="915479096">
          <w:marLeft w:val="0"/>
          <w:marRight w:val="0"/>
          <w:marTop w:val="83"/>
          <w:marBottom w:val="0"/>
          <w:divBdr>
            <w:top w:val="none" w:sz="0" w:space="0" w:color="auto"/>
            <w:left w:val="none" w:sz="0" w:space="0" w:color="auto"/>
            <w:bottom w:val="none" w:sz="0" w:space="0" w:color="auto"/>
            <w:right w:val="none" w:sz="0" w:space="0" w:color="auto"/>
          </w:divBdr>
        </w:div>
        <w:div w:id="1536583092">
          <w:marLeft w:val="0"/>
          <w:marRight w:val="0"/>
          <w:marTop w:val="83"/>
          <w:marBottom w:val="0"/>
          <w:divBdr>
            <w:top w:val="none" w:sz="0" w:space="0" w:color="auto"/>
            <w:left w:val="none" w:sz="0" w:space="0" w:color="auto"/>
            <w:bottom w:val="none" w:sz="0" w:space="0" w:color="auto"/>
            <w:right w:val="none" w:sz="0" w:space="0" w:color="auto"/>
          </w:divBdr>
        </w:div>
        <w:div w:id="1672172968">
          <w:marLeft w:val="0"/>
          <w:marRight w:val="0"/>
          <w:marTop w:val="83"/>
          <w:marBottom w:val="0"/>
          <w:divBdr>
            <w:top w:val="none" w:sz="0" w:space="0" w:color="auto"/>
            <w:left w:val="none" w:sz="0" w:space="0" w:color="auto"/>
            <w:bottom w:val="none" w:sz="0" w:space="0" w:color="auto"/>
            <w:right w:val="none" w:sz="0" w:space="0" w:color="auto"/>
          </w:divBdr>
        </w:div>
      </w:divsChild>
    </w:div>
    <w:div w:id="847406971">
      <w:bodyDiv w:val="1"/>
      <w:marLeft w:val="0"/>
      <w:marRight w:val="0"/>
      <w:marTop w:val="0"/>
      <w:marBottom w:val="0"/>
      <w:divBdr>
        <w:top w:val="none" w:sz="0" w:space="0" w:color="auto"/>
        <w:left w:val="none" w:sz="0" w:space="0" w:color="auto"/>
        <w:bottom w:val="none" w:sz="0" w:space="0" w:color="auto"/>
        <w:right w:val="none" w:sz="0" w:space="0" w:color="auto"/>
      </w:divBdr>
    </w:div>
    <w:div w:id="1331058818">
      <w:bodyDiv w:val="1"/>
      <w:marLeft w:val="0"/>
      <w:marRight w:val="0"/>
      <w:marTop w:val="0"/>
      <w:marBottom w:val="0"/>
      <w:divBdr>
        <w:top w:val="none" w:sz="0" w:space="0" w:color="auto"/>
        <w:left w:val="none" w:sz="0" w:space="0" w:color="auto"/>
        <w:bottom w:val="none" w:sz="0" w:space="0" w:color="auto"/>
        <w:right w:val="none" w:sz="0" w:space="0" w:color="auto"/>
      </w:divBdr>
      <w:divsChild>
        <w:div w:id="1881555120">
          <w:marLeft w:val="0"/>
          <w:marRight w:val="0"/>
          <w:marTop w:val="83"/>
          <w:marBottom w:val="0"/>
          <w:divBdr>
            <w:top w:val="none" w:sz="0" w:space="0" w:color="auto"/>
            <w:left w:val="none" w:sz="0" w:space="0" w:color="auto"/>
            <w:bottom w:val="none" w:sz="0" w:space="0" w:color="auto"/>
            <w:right w:val="none" w:sz="0" w:space="0" w:color="auto"/>
          </w:divBdr>
          <w:divsChild>
            <w:div w:id="1946884529">
              <w:marLeft w:val="0"/>
              <w:marRight w:val="0"/>
              <w:marTop w:val="83"/>
              <w:marBottom w:val="0"/>
              <w:divBdr>
                <w:top w:val="none" w:sz="0" w:space="0" w:color="auto"/>
                <w:left w:val="none" w:sz="0" w:space="0" w:color="auto"/>
                <w:bottom w:val="none" w:sz="0" w:space="0" w:color="auto"/>
                <w:right w:val="none" w:sz="0" w:space="0" w:color="auto"/>
              </w:divBdr>
            </w:div>
            <w:div w:id="929504154">
              <w:marLeft w:val="0"/>
              <w:marRight w:val="0"/>
              <w:marTop w:val="83"/>
              <w:marBottom w:val="0"/>
              <w:divBdr>
                <w:top w:val="none" w:sz="0" w:space="0" w:color="auto"/>
                <w:left w:val="none" w:sz="0" w:space="0" w:color="auto"/>
                <w:bottom w:val="none" w:sz="0" w:space="0" w:color="auto"/>
                <w:right w:val="none" w:sz="0" w:space="0" w:color="auto"/>
              </w:divBdr>
            </w:div>
            <w:div w:id="14233109">
              <w:marLeft w:val="0"/>
              <w:marRight w:val="0"/>
              <w:marTop w:val="83"/>
              <w:marBottom w:val="0"/>
              <w:divBdr>
                <w:top w:val="none" w:sz="0" w:space="0" w:color="auto"/>
                <w:left w:val="none" w:sz="0" w:space="0" w:color="auto"/>
                <w:bottom w:val="none" w:sz="0" w:space="0" w:color="auto"/>
                <w:right w:val="none" w:sz="0" w:space="0" w:color="auto"/>
              </w:divBdr>
            </w:div>
            <w:div w:id="1667635444">
              <w:marLeft w:val="0"/>
              <w:marRight w:val="0"/>
              <w:marTop w:val="83"/>
              <w:marBottom w:val="0"/>
              <w:divBdr>
                <w:top w:val="none" w:sz="0" w:space="0" w:color="auto"/>
                <w:left w:val="none" w:sz="0" w:space="0" w:color="auto"/>
                <w:bottom w:val="none" w:sz="0" w:space="0" w:color="auto"/>
                <w:right w:val="none" w:sz="0" w:space="0" w:color="auto"/>
              </w:divBdr>
            </w:div>
            <w:div w:id="1439636908">
              <w:marLeft w:val="0"/>
              <w:marRight w:val="0"/>
              <w:marTop w:val="83"/>
              <w:marBottom w:val="0"/>
              <w:divBdr>
                <w:top w:val="none" w:sz="0" w:space="0" w:color="auto"/>
                <w:left w:val="none" w:sz="0" w:space="0" w:color="auto"/>
                <w:bottom w:val="none" w:sz="0" w:space="0" w:color="auto"/>
                <w:right w:val="none" w:sz="0" w:space="0" w:color="auto"/>
              </w:divBdr>
            </w:div>
          </w:divsChild>
        </w:div>
        <w:div w:id="300380265">
          <w:marLeft w:val="0"/>
          <w:marRight w:val="0"/>
          <w:marTop w:val="83"/>
          <w:marBottom w:val="0"/>
          <w:divBdr>
            <w:top w:val="none" w:sz="0" w:space="0" w:color="auto"/>
            <w:left w:val="none" w:sz="0" w:space="0" w:color="auto"/>
            <w:bottom w:val="none" w:sz="0" w:space="0" w:color="auto"/>
            <w:right w:val="none" w:sz="0" w:space="0" w:color="auto"/>
          </w:divBdr>
          <w:divsChild>
            <w:div w:id="784230157">
              <w:marLeft w:val="0"/>
              <w:marRight w:val="0"/>
              <w:marTop w:val="83"/>
              <w:marBottom w:val="0"/>
              <w:divBdr>
                <w:top w:val="none" w:sz="0" w:space="0" w:color="auto"/>
                <w:left w:val="none" w:sz="0" w:space="0" w:color="auto"/>
                <w:bottom w:val="none" w:sz="0" w:space="0" w:color="auto"/>
                <w:right w:val="none" w:sz="0" w:space="0" w:color="auto"/>
              </w:divBdr>
            </w:div>
            <w:div w:id="74742758">
              <w:marLeft w:val="0"/>
              <w:marRight w:val="0"/>
              <w:marTop w:val="83"/>
              <w:marBottom w:val="0"/>
              <w:divBdr>
                <w:top w:val="none" w:sz="0" w:space="0" w:color="auto"/>
                <w:left w:val="none" w:sz="0" w:space="0" w:color="auto"/>
                <w:bottom w:val="none" w:sz="0" w:space="0" w:color="auto"/>
                <w:right w:val="none" w:sz="0" w:space="0" w:color="auto"/>
              </w:divBdr>
            </w:div>
            <w:div w:id="1200507663">
              <w:marLeft w:val="0"/>
              <w:marRight w:val="0"/>
              <w:marTop w:val="83"/>
              <w:marBottom w:val="0"/>
              <w:divBdr>
                <w:top w:val="none" w:sz="0" w:space="0" w:color="auto"/>
                <w:left w:val="none" w:sz="0" w:space="0" w:color="auto"/>
                <w:bottom w:val="none" w:sz="0" w:space="0" w:color="auto"/>
                <w:right w:val="none" w:sz="0" w:space="0" w:color="auto"/>
              </w:divBdr>
            </w:div>
            <w:div w:id="491288485">
              <w:marLeft w:val="0"/>
              <w:marRight w:val="0"/>
              <w:marTop w:val="83"/>
              <w:marBottom w:val="0"/>
              <w:divBdr>
                <w:top w:val="none" w:sz="0" w:space="0" w:color="auto"/>
                <w:left w:val="none" w:sz="0" w:space="0" w:color="auto"/>
                <w:bottom w:val="none" w:sz="0" w:space="0" w:color="auto"/>
                <w:right w:val="none" w:sz="0" w:space="0" w:color="auto"/>
              </w:divBdr>
            </w:div>
          </w:divsChild>
        </w:div>
        <w:div w:id="446583685">
          <w:marLeft w:val="0"/>
          <w:marRight w:val="0"/>
          <w:marTop w:val="83"/>
          <w:marBottom w:val="0"/>
          <w:divBdr>
            <w:top w:val="none" w:sz="0" w:space="0" w:color="auto"/>
            <w:left w:val="none" w:sz="0" w:space="0" w:color="auto"/>
            <w:bottom w:val="none" w:sz="0" w:space="0" w:color="auto"/>
            <w:right w:val="none" w:sz="0" w:space="0" w:color="auto"/>
          </w:divBdr>
        </w:div>
        <w:div w:id="80031572">
          <w:marLeft w:val="0"/>
          <w:marRight w:val="0"/>
          <w:marTop w:val="83"/>
          <w:marBottom w:val="0"/>
          <w:divBdr>
            <w:top w:val="none" w:sz="0" w:space="0" w:color="auto"/>
            <w:left w:val="none" w:sz="0" w:space="0" w:color="auto"/>
            <w:bottom w:val="none" w:sz="0" w:space="0" w:color="auto"/>
            <w:right w:val="none" w:sz="0" w:space="0" w:color="auto"/>
          </w:divBdr>
          <w:divsChild>
            <w:div w:id="786855989">
              <w:marLeft w:val="0"/>
              <w:marRight w:val="0"/>
              <w:marTop w:val="83"/>
              <w:marBottom w:val="0"/>
              <w:divBdr>
                <w:top w:val="none" w:sz="0" w:space="0" w:color="auto"/>
                <w:left w:val="none" w:sz="0" w:space="0" w:color="auto"/>
                <w:bottom w:val="none" w:sz="0" w:space="0" w:color="auto"/>
                <w:right w:val="none" w:sz="0" w:space="0" w:color="auto"/>
              </w:divBdr>
            </w:div>
            <w:div w:id="65438434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eapEvents xmlns="http://LeapEvents.com"/>
</file>

<file path=customXml/item3.xml><?xml version="1.0" encoding="utf-8"?><LEAPWordCustomPart xmlns=" http://LEAPWordCustomPart.com"><LEAPDefaultTable xmlns=""></LEAPDefaultTable><LEAPUniqueCode xmlns="">b5f620f3-93d3-df46-aa7f-fed1e8fe5892</LEAPUniqueCode><LEAPDefaultView xmlns="">3</LEAPDefaultView><LEAPFirmCode xmlns="">fa973272-dcba-455f-8e05-d72b36f4b5fe</LEAPFirmCode><LEAPCursorStartPosition xmlns="">0</LEAPCursorStartPosition><LEAPCursorEndPosition xmlns="">0</LEAPCursorEndPosition><LEAPCharacterCount xmlns="">73907</LEAPCharacterCount><LEAPIsUsingNewFields xmlns="">False</LEAPIsUsingNewFields><LEAP_GUID xmlns="">8ecfd015-bc04-4d7b-9e58-0ff753f88374</LEAP_GUID><LEAPIsPrecedent xmlns="">False</LEAPIsPrecedent><LEAPTempPath xmlns="">C:\Users\brobinson\AppData\Local\LEAP Desktop\CDE\dd4aa016-082f-498c-97a4-82fb36a69a3c\LEAP2Office\MacroFields\</LEAPTempPath></LEAPWordCustomPart>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7c1f368-723d-4730-8648-14e28a88d581">
      <Terms xmlns="http://schemas.microsoft.com/office/infopath/2007/PartnerControls"/>
    </lcf76f155ced4ddcb4097134ff3c332f>
    <TaxCatchAll xmlns="46538d30-998c-477c-98a5-666f20a58083"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DF68C9FAD178A44D9E4B58A4FFCC3C1C" ma:contentTypeVersion="18" ma:contentTypeDescription="Create a new document." ma:contentTypeScope="" ma:versionID="28540c0f0cc05ac2c03620443ceae62f">
  <xsd:schema xmlns:xsd="http://www.w3.org/2001/XMLSchema" xmlns:xs="http://www.w3.org/2001/XMLSchema" xmlns:p="http://schemas.microsoft.com/office/2006/metadata/properties" xmlns:ns2="67c1f368-723d-4730-8648-14e28a88d581" xmlns:ns3="46538d30-998c-477c-98a5-666f20a58083" targetNamespace="http://schemas.microsoft.com/office/2006/metadata/properties" ma:root="true" ma:fieldsID="c345729f106f3ae1f1e7aa59e2e939ae" ns2:_="" ns3:_="">
    <xsd:import namespace="67c1f368-723d-4730-8648-14e28a88d581"/>
    <xsd:import namespace="46538d30-998c-477c-98a5-666f20a580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1f368-723d-4730-8648-14e28a88d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fabd01b-1725-4a71-a7d9-3112eea653d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38d30-998c-477c-98a5-666f20a5808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340df57-36fc-43e2-b409-de097b2e0a41}" ma:internalName="TaxCatchAll" ma:showField="CatchAllData" ma:web="46538d30-998c-477c-98a5-666f20a580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EAPConditionalFields xmlns="http://LEAPConditionalFields.com"/>
</file>

<file path=customXml/itemProps1.xml><?xml version="1.0" encoding="utf-8"?>
<ds:datastoreItem xmlns:ds="http://schemas.openxmlformats.org/officeDocument/2006/customXml" ds:itemID="{1166303F-1CAD-4764-B7A1-E69D82D9B8B1}">
  <ds:schemaRefs>
    <ds:schemaRef ds:uri="http://schemas.openxmlformats.org/officeDocument/2006/bibliography"/>
  </ds:schemaRefs>
</ds:datastoreItem>
</file>

<file path=customXml/itemProps2.xml><?xml version="1.0" encoding="utf-8"?>
<ds:datastoreItem xmlns:ds="http://schemas.openxmlformats.org/officeDocument/2006/customXml" ds:itemID="{E4AC5CE7-3749-40D5-8DDE-B9910487557A}">
  <ds:schemaRefs>
    <ds:schemaRef ds:uri="http://LeapEvents.com"/>
  </ds:schemaRefs>
</ds:datastoreItem>
</file>

<file path=customXml/itemProps3.xml><?xml version="1.0" encoding="utf-8"?>
<ds:datastoreItem xmlns:ds="http://schemas.openxmlformats.org/officeDocument/2006/customXml" ds:itemID="{0521748F-87B1-4EBD-A7CE-A491F3BCD219}">
  <ds:schemaRefs>
    <ds:schemaRef ds:uri="http://LEAPWordCustomPart.com"/>
    <ds:schemaRef ds:uri=""/>
  </ds:schemaRefs>
</ds:datastoreItem>
</file>

<file path=customXml/itemProps4.xml><?xml version="1.0" encoding="utf-8"?>
<ds:datastoreItem xmlns:ds="http://schemas.openxmlformats.org/officeDocument/2006/customXml" ds:itemID="{70356507-E71E-44E1-ABC3-B4C1BD8A084B}">
  <ds:schemaRefs>
    <ds:schemaRef ds:uri="http://schemas.microsoft.com/sharepoint/v3/contenttype/forms"/>
  </ds:schemaRefs>
</ds:datastoreItem>
</file>

<file path=customXml/itemProps5.xml><?xml version="1.0" encoding="utf-8"?>
<ds:datastoreItem xmlns:ds="http://schemas.openxmlformats.org/officeDocument/2006/customXml" ds:itemID="{8BAEE427-6B5C-4AEE-94DE-D99A3D74B51F}">
  <ds:schemaRefs>
    <ds:schemaRef ds:uri="http://schemas.microsoft.com/office/2006/metadata/properties"/>
    <ds:schemaRef ds:uri="http://schemas.microsoft.com/office/infopath/2007/PartnerControls"/>
    <ds:schemaRef ds:uri="67c1f368-723d-4730-8648-14e28a88d581"/>
    <ds:schemaRef ds:uri="46538d30-998c-477c-98a5-666f20a58083"/>
  </ds:schemaRefs>
</ds:datastoreItem>
</file>

<file path=customXml/itemProps6.xml><?xml version="1.0" encoding="utf-8"?>
<ds:datastoreItem xmlns:ds="http://schemas.openxmlformats.org/officeDocument/2006/customXml" ds:itemID="{F2D7EF51-B332-4B7B-BE66-56410A662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1f368-723d-4730-8648-14e28a88d581"/>
    <ds:schemaRef ds:uri="46538d30-998c-477c-98a5-666f20a58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0B80C45-6FFB-4BA9-AE01-5AFEC0BABE16}">
  <ds:schemaRefs>
    <ds:schemaRef ds:uri="http://LEAPConditionalFields.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7025</Words>
  <Characters>40047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O'Connor</dc:creator>
  <cp:keywords/>
  <dc:description/>
  <cp:lastModifiedBy>Alan Gardiner</cp:lastModifiedBy>
  <cp:revision>2</cp:revision>
  <cp:lastPrinted>2025-09-22T04:21:00Z</cp:lastPrinted>
  <dcterms:created xsi:type="dcterms:W3CDTF">2025-12-13T03:39:00Z</dcterms:created>
  <dcterms:modified xsi:type="dcterms:W3CDTF">2025-12-13T03:39:00Z</dcterms:modified>
  <cp:category>3447-0488-3758-V2 [310883]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bering">
    <vt:lpwstr>Lawlink Precedent Style</vt:lpwstr>
  </property>
  <property fmtid="{D5CDD505-2E9C-101B-9397-08002B2CF9AE}" pid="3" name="ContentTypeId">
    <vt:lpwstr>0x010100DF68C9FAD178A44D9E4B58A4FFCC3C1C</vt:lpwstr>
  </property>
  <property fmtid="{D5CDD505-2E9C-101B-9397-08002B2CF9AE}" pid="4" name="Order">
    <vt:r8>27600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MediaServiceImageTags">
    <vt:lpwstr/>
  </property>
</Properties>
</file>